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7660" w14:textId="77777777" w:rsidR="006666F1" w:rsidRDefault="006666F1">
      <w:pPr>
        <w:pStyle w:val="Corpotesto"/>
        <w:rPr>
          <w:rFonts w:ascii="Times New Roman"/>
          <w:sz w:val="20"/>
        </w:rPr>
      </w:pPr>
    </w:p>
    <w:p w14:paraId="460335EA" w14:textId="77777777" w:rsidR="006666F1" w:rsidRDefault="006666F1">
      <w:pPr>
        <w:pStyle w:val="Corpotesto"/>
        <w:rPr>
          <w:rFonts w:ascii="Times New Roman"/>
          <w:sz w:val="20"/>
        </w:rPr>
      </w:pPr>
    </w:p>
    <w:p w14:paraId="04382136" w14:textId="77777777" w:rsidR="006666F1" w:rsidRDefault="006666F1">
      <w:pPr>
        <w:pStyle w:val="Corpotesto"/>
        <w:spacing w:before="172"/>
        <w:rPr>
          <w:rFonts w:ascii="Times New Roman"/>
          <w:sz w:val="20"/>
        </w:rPr>
      </w:pPr>
    </w:p>
    <w:p w14:paraId="785EC7DD" w14:textId="77777777" w:rsidR="006666F1" w:rsidRDefault="00000000">
      <w:pPr>
        <w:pStyle w:val="Corpotesto"/>
        <w:ind w:left="5233"/>
        <w:rPr>
          <w:rFonts w:ascii="Times New Roman"/>
          <w:sz w:val="20"/>
        </w:rPr>
      </w:pPr>
      <w:r>
        <w:rPr>
          <w:rFonts w:ascii="Times New Roman"/>
          <w:noProof/>
          <w:sz w:val="20"/>
        </w:rPr>
        <w:drawing>
          <wp:inline distT="0" distB="0" distL="0" distR="0" wp14:anchorId="15888CC9" wp14:editId="328DB05F">
            <wp:extent cx="605648" cy="64627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05648" cy="646271"/>
                    </a:xfrm>
                    <a:prstGeom prst="rect">
                      <a:avLst/>
                    </a:prstGeom>
                  </pic:spPr>
                </pic:pic>
              </a:graphicData>
            </a:graphic>
          </wp:inline>
        </w:drawing>
      </w:r>
    </w:p>
    <w:p w14:paraId="672672C7" w14:textId="77777777" w:rsidR="006666F1" w:rsidRDefault="006666F1">
      <w:pPr>
        <w:pStyle w:val="Corpotesto"/>
        <w:spacing w:before="29"/>
        <w:rPr>
          <w:rFonts w:ascii="Times New Roman"/>
        </w:rPr>
      </w:pPr>
    </w:p>
    <w:p w14:paraId="490E221F" w14:textId="77777777" w:rsidR="006666F1" w:rsidRDefault="00000000">
      <w:pPr>
        <w:spacing w:line="254" w:lineRule="auto"/>
        <w:ind w:left="3139" w:right="1999" w:firstLine="300"/>
        <w:rPr>
          <w:rFonts w:ascii="Arial"/>
          <w:b/>
        </w:rPr>
      </w:pPr>
      <w:r>
        <w:rPr>
          <w:rFonts w:ascii="Arial"/>
          <w:b/>
        </w:rPr>
        <w:t>MINISTERO</w:t>
      </w:r>
      <w:r>
        <w:rPr>
          <w:rFonts w:ascii="Arial"/>
          <w:b/>
          <w:spacing w:val="-1"/>
        </w:rPr>
        <w:t xml:space="preserve"> </w:t>
      </w:r>
      <w:r>
        <w:rPr>
          <w:rFonts w:ascii="Arial"/>
          <w:b/>
        </w:rPr>
        <w:t>DELL'</w:t>
      </w:r>
      <w:r>
        <w:rPr>
          <w:rFonts w:ascii="Arial"/>
          <w:b/>
          <w:spacing w:val="-4"/>
        </w:rPr>
        <w:t xml:space="preserve"> </w:t>
      </w:r>
      <w:r>
        <w:rPr>
          <w:rFonts w:ascii="Arial"/>
          <w:b/>
        </w:rPr>
        <w:t>ISTRUZIONE</w:t>
      </w:r>
      <w:r>
        <w:rPr>
          <w:rFonts w:ascii="Arial"/>
          <w:b/>
          <w:spacing w:val="-3"/>
        </w:rPr>
        <w:t xml:space="preserve"> </w:t>
      </w:r>
      <w:r>
        <w:rPr>
          <w:rFonts w:ascii="Arial"/>
          <w:b/>
        </w:rPr>
        <w:t>E</w:t>
      </w:r>
      <w:r>
        <w:rPr>
          <w:rFonts w:ascii="Arial"/>
          <w:b/>
          <w:spacing w:val="-3"/>
        </w:rPr>
        <w:t xml:space="preserve"> </w:t>
      </w:r>
      <w:r>
        <w:rPr>
          <w:rFonts w:ascii="Arial"/>
          <w:b/>
        </w:rPr>
        <w:t>DEL</w:t>
      </w:r>
      <w:r>
        <w:rPr>
          <w:rFonts w:ascii="Arial"/>
          <w:b/>
          <w:spacing w:val="-4"/>
        </w:rPr>
        <w:t xml:space="preserve"> </w:t>
      </w:r>
      <w:r>
        <w:rPr>
          <w:rFonts w:ascii="Arial"/>
          <w:b/>
        </w:rPr>
        <w:t>MERITO UFFICIO</w:t>
      </w:r>
      <w:r>
        <w:rPr>
          <w:rFonts w:ascii="Arial"/>
          <w:b/>
          <w:spacing w:val="-7"/>
        </w:rPr>
        <w:t xml:space="preserve"> </w:t>
      </w:r>
      <w:r>
        <w:rPr>
          <w:rFonts w:ascii="Arial"/>
          <w:b/>
        </w:rPr>
        <w:t>SCOLASTICO</w:t>
      </w:r>
      <w:r>
        <w:rPr>
          <w:rFonts w:ascii="Arial"/>
          <w:b/>
          <w:spacing w:val="-6"/>
        </w:rPr>
        <w:t xml:space="preserve"> </w:t>
      </w:r>
      <w:r>
        <w:rPr>
          <w:rFonts w:ascii="Arial"/>
          <w:b/>
        </w:rPr>
        <w:t>REGIONALE</w:t>
      </w:r>
      <w:r>
        <w:rPr>
          <w:rFonts w:ascii="Arial"/>
          <w:b/>
          <w:spacing w:val="-8"/>
        </w:rPr>
        <w:t xml:space="preserve"> </w:t>
      </w:r>
      <w:r>
        <w:rPr>
          <w:rFonts w:ascii="Arial"/>
          <w:b/>
        </w:rPr>
        <w:t>PER</w:t>
      </w:r>
      <w:r>
        <w:rPr>
          <w:rFonts w:ascii="Arial"/>
          <w:b/>
          <w:spacing w:val="-5"/>
        </w:rPr>
        <w:t xml:space="preserve"> </w:t>
      </w:r>
      <w:r>
        <w:rPr>
          <w:rFonts w:ascii="Arial"/>
          <w:b/>
        </w:rPr>
        <w:t>IL</w:t>
      </w:r>
      <w:r>
        <w:rPr>
          <w:rFonts w:ascii="Arial"/>
          <w:b/>
          <w:spacing w:val="-7"/>
        </w:rPr>
        <w:t xml:space="preserve"> </w:t>
      </w:r>
      <w:r>
        <w:rPr>
          <w:rFonts w:ascii="Arial"/>
          <w:b/>
          <w:spacing w:val="-2"/>
        </w:rPr>
        <w:t>LAZIO</w:t>
      </w:r>
    </w:p>
    <w:p w14:paraId="3E3FD355" w14:textId="77777777" w:rsidR="006666F1" w:rsidRDefault="00000000">
      <w:pPr>
        <w:spacing w:before="10" w:line="228" w:lineRule="auto"/>
        <w:ind w:left="3288" w:right="1944" w:hanging="432"/>
        <w:rPr>
          <w:rFonts w:ascii="Arial"/>
          <w:b/>
        </w:rPr>
      </w:pPr>
      <w:r>
        <w:rPr>
          <w:rFonts w:ascii="Arial"/>
          <w:b/>
        </w:rPr>
        <w:t>ISTITUTO</w:t>
      </w:r>
      <w:r>
        <w:rPr>
          <w:rFonts w:ascii="Arial"/>
          <w:b/>
          <w:spacing w:val="-8"/>
        </w:rPr>
        <w:t xml:space="preserve"> </w:t>
      </w:r>
      <w:r>
        <w:rPr>
          <w:rFonts w:ascii="Arial"/>
          <w:b/>
        </w:rPr>
        <w:t>ISTRUZIONE</w:t>
      </w:r>
      <w:r>
        <w:rPr>
          <w:rFonts w:ascii="Arial"/>
          <w:b/>
          <w:spacing w:val="-9"/>
        </w:rPr>
        <w:t xml:space="preserve"> </w:t>
      </w:r>
      <w:r>
        <w:rPr>
          <w:rFonts w:ascii="Arial"/>
          <w:b/>
        </w:rPr>
        <w:t>SUPERIORE</w:t>
      </w:r>
      <w:r>
        <w:rPr>
          <w:rFonts w:ascii="Arial"/>
          <w:b/>
          <w:spacing w:val="-7"/>
        </w:rPr>
        <w:t xml:space="preserve"> </w:t>
      </w:r>
      <w:r>
        <w:rPr>
          <w:rFonts w:ascii="Arial"/>
          <w:b/>
        </w:rPr>
        <w:t>LEONARDO</w:t>
      </w:r>
      <w:r>
        <w:rPr>
          <w:rFonts w:ascii="Arial"/>
          <w:b/>
          <w:spacing w:val="-5"/>
        </w:rPr>
        <w:t xml:space="preserve"> </w:t>
      </w:r>
      <w:r>
        <w:rPr>
          <w:rFonts w:ascii="Arial"/>
          <w:b/>
        </w:rPr>
        <w:t>DA</w:t>
      </w:r>
      <w:r>
        <w:rPr>
          <w:rFonts w:ascii="Arial"/>
          <w:b/>
          <w:spacing w:val="-5"/>
        </w:rPr>
        <w:t xml:space="preserve"> </w:t>
      </w:r>
      <w:r>
        <w:rPr>
          <w:rFonts w:ascii="Arial"/>
          <w:b/>
        </w:rPr>
        <w:t>VINCI VIA CAVOUR 258 - 00184 ROMA TEL.06121128185</w:t>
      </w:r>
    </w:p>
    <w:p w14:paraId="319B3614" w14:textId="77777777" w:rsidR="006666F1" w:rsidRDefault="006666F1">
      <w:pPr>
        <w:spacing w:before="90"/>
        <w:ind w:left="2587"/>
        <w:rPr>
          <w:rFonts w:ascii="Arial"/>
          <w:b/>
        </w:rPr>
      </w:pPr>
      <w:hyperlink r:id="rId9">
        <w:r>
          <w:rPr>
            <w:rFonts w:ascii="Arial"/>
            <w:b/>
          </w:rPr>
          <w:t>RMIS013006@istruzione.it</w:t>
        </w:r>
      </w:hyperlink>
      <w:r w:rsidR="00000000">
        <w:rPr>
          <w:rFonts w:ascii="Arial"/>
          <w:b/>
          <w:spacing w:val="-10"/>
        </w:rPr>
        <w:t xml:space="preserve"> </w:t>
      </w:r>
      <w:r w:rsidR="00000000">
        <w:rPr>
          <w:rFonts w:ascii="Arial"/>
          <w:b/>
        </w:rPr>
        <w:t>-</w:t>
      </w:r>
      <w:r w:rsidR="00000000">
        <w:rPr>
          <w:rFonts w:ascii="Arial"/>
          <w:b/>
          <w:spacing w:val="-7"/>
        </w:rPr>
        <w:t xml:space="preserve"> </w:t>
      </w:r>
      <w:proofErr w:type="spellStart"/>
      <w:r w:rsidR="00000000">
        <w:rPr>
          <w:rFonts w:ascii="Arial"/>
          <w:b/>
        </w:rPr>
        <w:t>Pec</w:t>
      </w:r>
      <w:proofErr w:type="spellEnd"/>
      <w:r w:rsidR="00000000">
        <w:rPr>
          <w:rFonts w:ascii="Arial"/>
          <w:b/>
        </w:rPr>
        <w:t>:</w:t>
      </w:r>
      <w:r w:rsidR="00000000">
        <w:rPr>
          <w:rFonts w:ascii="Arial"/>
          <w:b/>
          <w:spacing w:val="-8"/>
        </w:rPr>
        <w:t xml:space="preserve"> </w:t>
      </w:r>
      <w:hyperlink r:id="rId10">
        <w:r>
          <w:rPr>
            <w:rFonts w:ascii="Arial"/>
            <w:b/>
            <w:spacing w:val="-2"/>
          </w:rPr>
          <w:t>RMIS013006@pec.istruzione.it</w:t>
        </w:r>
      </w:hyperlink>
    </w:p>
    <w:p w14:paraId="2A765AB5" w14:textId="77777777" w:rsidR="006666F1" w:rsidRDefault="006666F1">
      <w:pPr>
        <w:pStyle w:val="Corpotesto"/>
        <w:rPr>
          <w:rFonts w:ascii="Arial"/>
          <w:b/>
        </w:rPr>
      </w:pPr>
    </w:p>
    <w:p w14:paraId="1982A97F" w14:textId="77777777" w:rsidR="006666F1" w:rsidRDefault="006666F1">
      <w:pPr>
        <w:pStyle w:val="Corpotesto"/>
        <w:spacing w:before="171"/>
        <w:rPr>
          <w:rFonts w:ascii="Arial"/>
          <w:b/>
        </w:rPr>
      </w:pPr>
    </w:p>
    <w:p w14:paraId="44AD3B83" w14:textId="5CA05150" w:rsidR="006666F1" w:rsidRDefault="006666F1" w:rsidP="00166434">
      <w:pPr>
        <w:pStyle w:val="Corpotesto"/>
        <w:spacing w:before="1"/>
      </w:pPr>
    </w:p>
    <w:p w14:paraId="29386151" w14:textId="77777777" w:rsidR="00380CC8" w:rsidRDefault="00000000" w:rsidP="00380CC8">
      <w:pPr>
        <w:pStyle w:val="Corpotesto"/>
        <w:spacing w:before="46" w:line="259" w:lineRule="auto"/>
        <w:ind w:left="7720" w:right="284" w:firstLine="1494"/>
        <w:jc w:val="right"/>
      </w:pPr>
      <w:r>
        <w:t>All’Albo</w:t>
      </w:r>
      <w:r>
        <w:rPr>
          <w:spacing w:val="-13"/>
        </w:rPr>
        <w:t xml:space="preserve"> </w:t>
      </w:r>
      <w:r>
        <w:t xml:space="preserve">online </w:t>
      </w:r>
    </w:p>
    <w:p w14:paraId="44D0EA47" w14:textId="68B8D834" w:rsidR="006666F1" w:rsidRDefault="00380CC8" w:rsidP="00380CC8">
      <w:pPr>
        <w:pStyle w:val="Corpotesto"/>
        <w:spacing w:before="46" w:line="259" w:lineRule="auto"/>
        <w:ind w:left="3600" w:right="284" w:firstLine="720"/>
        <w:jc w:val="right"/>
      </w:pPr>
      <w:r>
        <w:rPr>
          <w:spacing w:val="-2"/>
        </w:rPr>
        <w:t xml:space="preserve">                                                                     All’Amministrazione</w:t>
      </w:r>
      <w:r>
        <w:rPr>
          <w:spacing w:val="23"/>
        </w:rPr>
        <w:t xml:space="preserve"> </w:t>
      </w:r>
      <w:r>
        <w:rPr>
          <w:spacing w:val="-2"/>
        </w:rPr>
        <w:t>Trasparente</w:t>
      </w:r>
    </w:p>
    <w:p w14:paraId="5B4F1B75" w14:textId="4839E0CC" w:rsidR="00380CC8" w:rsidRDefault="00380CC8" w:rsidP="00380CC8">
      <w:pPr>
        <w:pStyle w:val="Corpotesto"/>
        <w:spacing w:line="256" w:lineRule="auto"/>
        <w:ind w:left="8853" w:right="284"/>
        <w:jc w:val="right"/>
      </w:pPr>
      <w:r>
        <w:t xml:space="preserve">             Al</w:t>
      </w:r>
      <w:r>
        <w:rPr>
          <w:spacing w:val="-13"/>
        </w:rPr>
        <w:t xml:space="preserve"> </w:t>
      </w:r>
      <w:r>
        <w:t>sito</w:t>
      </w:r>
      <w:r>
        <w:rPr>
          <w:spacing w:val="-12"/>
        </w:rPr>
        <w:t xml:space="preserve"> </w:t>
      </w:r>
      <w:r>
        <w:t xml:space="preserve">web </w:t>
      </w:r>
    </w:p>
    <w:p w14:paraId="1DB88FE5" w14:textId="26112DC7" w:rsidR="006666F1" w:rsidRDefault="00380CC8" w:rsidP="00380CC8">
      <w:pPr>
        <w:pStyle w:val="Corpotesto"/>
        <w:spacing w:line="256" w:lineRule="auto"/>
        <w:ind w:right="284"/>
        <w:jc w:val="right"/>
      </w:pPr>
      <w:r>
        <w:t xml:space="preserve">                                                                                                                                                                          Agli</w:t>
      </w:r>
      <w:r>
        <w:rPr>
          <w:spacing w:val="-2"/>
        </w:rPr>
        <w:t xml:space="preserve"> </w:t>
      </w:r>
      <w:r>
        <w:t>atti</w:t>
      </w:r>
      <w:r>
        <w:rPr>
          <w:spacing w:val="-1"/>
        </w:rPr>
        <w:t xml:space="preserve"> </w:t>
      </w:r>
      <w:r>
        <w:t>della</w:t>
      </w:r>
      <w:r>
        <w:rPr>
          <w:spacing w:val="-1"/>
        </w:rPr>
        <w:t xml:space="preserve"> </w:t>
      </w:r>
      <w:r>
        <w:rPr>
          <w:spacing w:val="-2"/>
        </w:rPr>
        <w:t>Scuola</w:t>
      </w:r>
    </w:p>
    <w:p w14:paraId="4C74FF76" w14:textId="77777777" w:rsidR="006666F1" w:rsidRDefault="006666F1">
      <w:pPr>
        <w:pStyle w:val="Corpotesto"/>
        <w:spacing w:before="98"/>
      </w:pPr>
    </w:p>
    <w:p w14:paraId="3F791F58" w14:textId="2E2D960C" w:rsidR="006666F1" w:rsidRDefault="00000000" w:rsidP="00380CC8">
      <w:pPr>
        <w:tabs>
          <w:tab w:val="right" w:pos="10773"/>
        </w:tabs>
        <w:ind w:left="331" w:right="284"/>
        <w:jc w:val="both"/>
        <w:rPr>
          <w:b/>
        </w:rPr>
      </w:pPr>
      <w:r>
        <w:rPr>
          <w:b/>
        </w:rPr>
        <w:t>PIANO</w:t>
      </w:r>
      <w:r>
        <w:rPr>
          <w:b/>
          <w:spacing w:val="-2"/>
        </w:rPr>
        <w:t xml:space="preserve"> </w:t>
      </w:r>
      <w:r>
        <w:rPr>
          <w:b/>
        </w:rPr>
        <w:t>NAZIONALE</w:t>
      </w:r>
      <w:r>
        <w:rPr>
          <w:b/>
          <w:spacing w:val="1"/>
        </w:rPr>
        <w:t xml:space="preserve"> </w:t>
      </w:r>
      <w:r>
        <w:rPr>
          <w:b/>
        </w:rPr>
        <w:t>DI</w:t>
      </w:r>
      <w:r>
        <w:rPr>
          <w:b/>
          <w:spacing w:val="2"/>
        </w:rPr>
        <w:t xml:space="preserve"> </w:t>
      </w:r>
      <w:r>
        <w:rPr>
          <w:b/>
        </w:rPr>
        <w:t>RIPRESA</w:t>
      </w:r>
      <w:r>
        <w:rPr>
          <w:b/>
          <w:spacing w:val="1"/>
        </w:rPr>
        <w:t xml:space="preserve"> </w:t>
      </w:r>
      <w:r>
        <w:rPr>
          <w:b/>
        </w:rPr>
        <w:t>E</w:t>
      </w:r>
      <w:r>
        <w:rPr>
          <w:b/>
          <w:spacing w:val="2"/>
        </w:rPr>
        <w:t xml:space="preserve"> </w:t>
      </w:r>
      <w:r>
        <w:rPr>
          <w:b/>
        </w:rPr>
        <w:t>RESILIENZA</w:t>
      </w:r>
      <w:r>
        <w:rPr>
          <w:b/>
          <w:spacing w:val="4"/>
        </w:rPr>
        <w:t xml:space="preserve"> </w:t>
      </w:r>
      <w:r>
        <w:rPr>
          <w:b/>
        </w:rPr>
        <w:t>MISSIONE</w:t>
      </w:r>
      <w:r>
        <w:rPr>
          <w:b/>
          <w:spacing w:val="1"/>
        </w:rPr>
        <w:t xml:space="preserve"> </w:t>
      </w:r>
      <w:r>
        <w:rPr>
          <w:b/>
        </w:rPr>
        <w:t>4: ISTRUZIONE</w:t>
      </w:r>
      <w:r>
        <w:rPr>
          <w:b/>
          <w:spacing w:val="1"/>
        </w:rPr>
        <w:t xml:space="preserve"> </w:t>
      </w:r>
      <w:r>
        <w:rPr>
          <w:b/>
        </w:rPr>
        <w:t>E</w:t>
      </w:r>
      <w:r>
        <w:rPr>
          <w:b/>
          <w:spacing w:val="1"/>
        </w:rPr>
        <w:t xml:space="preserve"> </w:t>
      </w:r>
      <w:r>
        <w:rPr>
          <w:b/>
        </w:rPr>
        <w:t>RICERCA</w:t>
      </w:r>
      <w:r>
        <w:rPr>
          <w:b/>
          <w:spacing w:val="2"/>
        </w:rPr>
        <w:t xml:space="preserve"> </w:t>
      </w:r>
      <w:r>
        <w:rPr>
          <w:b/>
        </w:rPr>
        <w:t>Componente</w:t>
      </w:r>
      <w:r>
        <w:rPr>
          <w:b/>
          <w:spacing w:val="3"/>
        </w:rPr>
        <w:t xml:space="preserve"> </w:t>
      </w:r>
      <w:r>
        <w:rPr>
          <w:b/>
        </w:rPr>
        <w:t>1</w:t>
      </w:r>
      <w:r>
        <w:rPr>
          <w:b/>
          <w:spacing w:val="9"/>
        </w:rPr>
        <w:t xml:space="preserve"> </w:t>
      </w:r>
      <w:r>
        <w:rPr>
          <w:b/>
        </w:rPr>
        <w:t>–</w:t>
      </w:r>
      <w:r>
        <w:rPr>
          <w:b/>
          <w:spacing w:val="2"/>
        </w:rPr>
        <w:t xml:space="preserve"> </w:t>
      </w:r>
      <w:r>
        <w:rPr>
          <w:b/>
          <w:spacing w:val="-2"/>
        </w:rPr>
        <w:t>Potenziamento</w:t>
      </w:r>
      <w:r w:rsidR="00380CC8">
        <w:rPr>
          <w:b/>
          <w:spacing w:val="-2"/>
        </w:rPr>
        <w:tab/>
      </w:r>
    </w:p>
    <w:p w14:paraId="24B445C4" w14:textId="77777777" w:rsidR="006666F1" w:rsidRDefault="00000000" w:rsidP="00D75F2D">
      <w:pPr>
        <w:ind w:left="280" w:right="284"/>
        <w:jc w:val="both"/>
        <w:rPr>
          <w:b/>
        </w:rPr>
      </w:pPr>
      <w:r>
        <w:rPr>
          <w:b/>
        </w:rPr>
        <w:t>dell’offerta dei servizi di istruzione: dagli asili nido alle Università Investimento 1.4: Intervento straordinario finalizzato alla riduzione dei divari territoriali nelle scuole secondarie di primo e di secondo grado e alla lotta alla dispersione scolastica Interventi di contrasto alla dispersione scolastica mediante il potenziamento delle competenze di base Agenda Sud (D.M. 9 settembre 2025, n. 175) - Agenda Nord (D.M. 9 settembre 2025, n. 176)</w:t>
      </w:r>
    </w:p>
    <w:p w14:paraId="68FA54F8" w14:textId="77777777" w:rsidR="00820C57" w:rsidRDefault="00820C57">
      <w:pPr>
        <w:ind w:left="280" w:right="426"/>
        <w:jc w:val="both"/>
        <w:rPr>
          <w:b/>
        </w:rPr>
      </w:pPr>
    </w:p>
    <w:p w14:paraId="32E53F07" w14:textId="77777777" w:rsidR="006666F1" w:rsidRDefault="00000000" w:rsidP="00820C57">
      <w:pPr>
        <w:pStyle w:val="Corpotesto"/>
        <w:ind w:left="125" w:firstLine="159"/>
        <w:rPr>
          <w:sz w:val="20"/>
        </w:rPr>
      </w:pPr>
      <w:r>
        <w:rPr>
          <w:noProof/>
          <w:sz w:val="20"/>
        </w:rPr>
        <mc:AlternateContent>
          <mc:Choice Requires="wpg">
            <w:drawing>
              <wp:inline distT="0" distB="0" distL="0" distR="0" wp14:anchorId="00B3EC94" wp14:editId="03C06ADF">
                <wp:extent cx="6776357" cy="462642"/>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6357" cy="462642"/>
                          <a:chOff x="-1" y="0"/>
                          <a:chExt cx="6890990" cy="388745"/>
                        </a:xfrm>
                      </wpg:grpSpPr>
                      <wps:wsp>
                        <wps:cNvPr id="5" name="Graphic 5"/>
                        <wps:cNvSpPr/>
                        <wps:spPr>
                          <a:xfrm>
                            <a:off x="0" y="25907"/>
                            <a:ext cx="6784975" cy="169545"/>
                          </a:xfrm>
                          <a:custGeom>
                            <a:avLst/>
                            <a:gdLst/>
                            <a:ahLst/>
                            <a:cxnLst/>
                            <a:rect l="l" t="t" r="r" b="b"/>
                            <a:pathLst>
                              <a:path w="6784975" h="169545">
                                <a:moveTo>
                                  <a:pt x="6784848" y="0"/>
                                </a:moveTo>
                                <a:lnTo>
                                  <a:pt x="0" y="0"/>
                                </a:lnTo>
                                <a:lnTo>
                                  <a:pt x="0" y="169163"/>
                                </a:lnTo>
                                <a:lnTo>
                                  <a:pt x="6784848" y="169163"/>
                                </a:lnTo>
                                <a:lnTo>
                                  <a:pt x="6784848" y="0"/>
                                </a:lnTo>
                                <a:close/>
                              </a:path>
                            </a:pathLst>
                          </a:custGeom>
                          <a:solidFill>
                            <a:srgbClr val="DEEAF6"/>
                          </a:solidFill>
                        </wps:spPr>
                        <wps:bodyPr wrap="square" lIns="0" tIns="0" rIns="0" bIns="0" rtlCol="0">
                          <a:prstTxWarp prst="textNoShape">
                            <a:avLst/>
                          </a:prstTxWarp>
                          <a:noAutofit/>
                        </wps:bodyPr>
                      </wps:wsp>
                      <wps:wsp>
                        <wps:cNvPr id="6" name="Graphic 6"/>
                        <wps:cNvSpPr/>
                        <wps:spPr>
                          <a:xfrm>
                            <a:off x="0" y="0"/>
                            <a:ext cx="6784975" cy="26034"/>
                          </a:xfrm>
                          <a:custGeom>
                            <a:avLst/>
                            <a:gdLst/>
                            <a:ahLst/>
                            <a:cxnLst/>
                            <a:rect l="l" t="t" r="r" b="b"/>
                            <a:pathLst>
                              <a:path w="6784975" h="26034">
                                <a:moveTo>
                                  <a:pt x="6784848" y="0"/>
                                </a:moveTo>
                                <a:lnTo>
                                  <a:pt x="0" y="0"/>
                                </a:lnTo>
                                <a:lnTo>
                                  <a:pt x="0" y="25908"/>
                                </a:lnTo>
                                <a:lnTo>
                                  <a:pt x="6784848" y="25908"/>
                                </a:lnTo>
                                <a:lnTo>
                                  <a:pt x="6784848" y="0"/>
                                </a:lnTo>
                                <a:close/>
                              </a:path>
                            </a:pathLst>
                          </a:custGeom>
                          <a:solidFill>
                            <a:srgbClr val="006699"/>
                          </a:solidFill>
                        </wps:spPr>
                        <wps:bodyPr wrap="square" lIns="0" tIns="0" rIns="0" bIns="0" rtlCol="0">
                          <a:prstTxWarp prst="textNoShape">
                            <a:avLst/>
                          </a:prstTxWarp>
                          <a:noAutofit/>
                        </wps:bodyPr>
                      </wps:wsp>
                      <wps:wsp>
                        <wps:cNvPr id="7" name="Graphic 7"/>
                        <wps:cNvSpPr/>
                        <wps:spPr>
                          <a:xfrm>
                            <a:off x="0" y="195071"/>
                            <a:ext cx="6784975" cy="167640"/>
                          </a:xfrm>
                          <a:custGeom>
                            <a:avLst/>
                            <a:gdLst/>
                            <a:ahLst/>
                            <a:cxnLst/>
                            <a:rect l="l" t="t" r="r" b="b"/>
                            <a:pathLst>
                              <a:path w="6784975" h="167640">
                                <a:moveTo>
                                  <a:pt x="6784848" y="0"/>
                                </a:moveTo>
                                <a:lnTo>
                                  <a:pt x="0" y="0"/>
                                </a:lnTo>
                                <a:lnTo>
                                  <a:pt x="0" y="167639"/>
                                </a:lnTo>
                                <a:lnTo>
                                  <a:pt x="6784848" y="167639"/>
                                </a:lnTo>
                                <a:lnTo>
                                  <a:pt x="6784848" y="0"/>
                                </a:lnTo>
                                <a:close/>
                              </a:path>
                            </a:pathLst>
                          </a:custGeom>
                          <a:solidFill>
                            <a:srgbClr val="DEEAF6"/>
                          </a:solidFill>
                        </wps:spPr>
                        <wps:bodyPr wrap="square" lIns="0" tIns="0" rIns="0" bIns="0" rtlCol="0">
                          <a:prstTxWarp prst="textNoShape">
                            <a:avLst/>
                          </a:prstTxWarp>
                          <a:noAutofit/>
                        </wps:bodyPr>
                      </wps:wsp>
                      <wps:wsp>
                        <wps:cNvPr id="8" name="Graphic 8"/>
                        <wps:cNvSpPr/>
                        <wps:spPr>
                          <a:xfrm>
                            <a:off x="0" y="362711"/>
                            <a:ext cx="6784975" cy="26034"/>
                          </a:xfrm>
                          <a:custGeom>
                            <a:avLst/>
                            <a:gdLst/>
                            <a:ahLst/>
                            <a:cxnLst/>
                            <a:rect l="l" t="t" r="r" b="b"/>
                            <a:pathLst>
                              <a:path w="6784975" h="26034">
                                <a:moveTo>
                                  <a:pt x="6784848" y="0"/>
                                </a:moveTo>
                                <a:lnTo>
                                  <a:pt x="0" y="0"/>
                                </a:lnTo>
                                <a:lnTo>
                                  <a:pt x="0" y="25908"/>
                                </a:lnTo>
                                <a:lnTo>
                                  <a:pt x="6784848" y="25908"/>
                                </a:lnTo>
                                <a:lnTo>
                                  <a:pt x="6784848" y="0"/>
                                </a:lnTo>
                                <a:close/>
                              </a:path>
                            </a:pathLst>
                          </a:custGeom>
                          <a:solidFill>
                            <a:srgbClr val="006699"/>
                          </a:solidFill>
                        </wps:spPr>
                        <wps:bodyPr wrap="square" lIns="0" tIns="0" rIns="0" bIns="0" rtlCol="0">
                          <a:prstTxWarp prst="textNoShape">
                            <a:avLst/>
                          </a:prstTxWarp>
                          <a:noAutofit/>
                        </wps:bodyPr>
                      </wps:wsp>
                      <wps:wsp>
                        <wps:cNvPr id="9" name="Textbox 9"/>
                        <wps:cNvSpPr txBox="1"/>
                        <wps:spPr>
                          <a:xfrm>
                            <a:off x="-1" y="25848"/>
                            <a:ext cx="6890990" cy="336631"/>
                          </a:xfrm>
                          <a:prstGeom prst="rect">
                            <a:avLst/>
                          </a:prstGeom>
                        </wps:spPr>
                        <wps:txbx>
                          <w:txbxContent>
                            <w:p w14:paraId="30BE66C4" w14:textId="77777777" w:rsidR="006666F1" w:rsidRDefault="00000000">
                              <w:pPr>
                                <w:spacing w:before="1"/>
                                <w:ind w:right="8"/>
                                <w:jc w:val="center"/>
                                <w:rPr>
                                  <w:b/>
                                  <w:sz w:val="20"/>
                                </w:rPr>
                              </w:pPr>
                              <w:r>
                                <w:rPr>
                                  <w:b/>
                                  <w:sz w:val="20"/>
                                </w:rPr>
                                <w:t>Progetto</w:t>
                              </w:r>
                              <w:r>
                                <w:rPr>
                                  <w:b/>
                                  <w:spacing w:val="-7"/>
                                  <w:sz w:val="20"/>
                                </w:rPr>
                                <w:t xml:space="preserve"> </w:t>
                              </w:r>
                              <w:r>
                                <w:rPr>
                                  <w:b/>
                                  <w:sz w:val="20"/>
                                </w:rPr>
                                <w:t>“La</w:t>
                              </w:r>
                              <w:r>
                                <w:rPr>
                                  <w:b/>
                                  <w:spacing w:val="-7"/>
                                  <w:sz w:val="20"/>
                                </w:rPr>
                                <w:t xml:space="preserve"> </w:t>
                              </w:r>
                              <w:r>
                                <w:rPr>
                                  <w:b/>
                                  <w:sz w:val="20"/>
                                </w:rPr>
                                <w:t>scuola</w:t>
                              </w:r>
                              <w:r>
                                <w:rPr>
                                  <w:b/>
                                  <w:spacing w:val="-8"/>
                                  <w:sz w:val="20"/>
                                </w:rPr>
                                <w:t xml:space="preserve"> </w:t>
                              </w:r>
                              <w:r>
                                <w:rPr>
                                  <w:b/>
                                  <w:sz w:val="20"/>
                                </w:rPr>
                                <w:t>al</w:t>
                              </w:r>
                              <w:r>
                                <w:rPr>
                                  <w:b/>
                                  <w:spacing w:val="-7"/>
                                  <w:sz w:val="20"/>
                                </w:rPr>
                                <w:t xml:space="preserve"> </w:t>
                              </w:r>
                              <w:r>
                                <w:rPr>
                                  <w:b/>
                                  <w:sz w:val="20"/>
                                </w:rPr>
                                <w:t>centro:</w:t>
                              </w:r>
                              <w:r>
                                <w:rPr>
                                  <w:b/>
                                  <w:spacing w:val="-7"/>
                                  <w:sz w:val="20"/>
                                </w:rPr>
                                <w:t xml:space="preserve"> </w:t>
                              </w:r>
                              <w:r>
                                <w:rPr>
                                  <w:b/>
                                  <w:sz w:val="20"/>
                                </w:rPr>
                                <w:t>Interventi</w:t>
                              </w:r>
                              <w:r>
                                <w:rPr>
                                  <w:b/>
                                  <w:spacing w:val="-7"/>
                                  <w:sz w:val="20"/>
                                </w:rPr>
                                <w:t xml:space="preserve"> </w:t>
                              </w:r>
                              <w:r>
                                <w:rPr>
                                  <w:b/>
                                  <w:sz w:val="20"/>
                                </w:rPr>
                                <w:t>di</w:t>
                              </w:r>
                              <w:r>
                                <w:rPr>
                                  <w:b/>
                                  <w:spacing w:val="-9"/>
                                  <w:sz w:val="20"/>
                                </w:rPr>
                                <w:t xml:space="preserve"> </w:t>
                              </w:r>
                              <w:r>
                                <w:rPr>
                                  <w:b/>
                                  <w:sz w:val="20"/>
                                </w:rPr>
                                <w:t>Potenziamento</w:t>
                              </w:r>
                              <w:r>
                                <w:rPr>
                                  <w:b/>
                                  <w:spacing w:val="-7"/>
                                  <w:sz w:val="20"/>
                                </w:rPr>
                                <w:t xml:space="preserve"> </w:t>
                              </w:r>
                              <w:r>
                                <w:rPr>
                                  <w:b/>
                                  <w:sz w:val="20"/>
                                </w:rPr>
                                <w:t>e</w:t>
                              </w:r>
                              <w:r>
                                <w:rPr>
                                  <w:b/>
                                  <w:spacing w:val="-7"/>
                                  <w:sz w:val="20"/>
                                </w:rPr>
                                <w:t xml:space="preserve"> </w:t>
                              </w:r>
                              <w:r>
                                <w:rPr>
                                  <w:b/>
                                  <w:sz w:val="20"/>
                                </w:rPr>
                                <w:t>Contrasto</w:t>
                              </w:r>
                              <w:r>
                                <w:rPr>
                                  <w:b/>
                                  <w:spacing w:val="-7"/>
                                  <w:sz w:val="20"/>
                                </w:rPr>
                                <w:t xml:space="preserve"> </w:t>
                              </w:r>
                              <w:r>
                                <w:rPr>
                                  <w:b/>
                                  <w:sz w:val="20"/>
                                </w:rPr>
                                <w:t>alla</w:t>
                              </w:r>
                              <w:r>
                                <w:rPr>
                                  <w:b/>
                                  <w:spacing w:val="-7"/>
                                  <w:sz w:val="20"/>
                                </w:rPr>
                                <w:t xml:space="preserve"> </w:t>
                              </w:r>
                              <w:r>
                                <w:rPr>
                                  <w:b/>
                                  <w:sz w:val="20"/>
                                </w:rPr>
                                <w:t>Dispersione</w:t>
                              </w:r>
                              <w:r>
                                <w:rPr>
                                  <w:b/>
                                  <w:spacing w:val="-6"/>
                                  <w:sz w:val="20"/>
                                </w:rPr>
                                <w:t xml:space="preserve"> </w:t>
                              </w:r>
                              <w:r>
                                <w:rPr>
                                  <w:b/>
                                  <w:spacing w:val="-2"/>
                                  <w:sz w:val="20"/>
                                </w:rPr>
                                <w:t>Scolastica”</w:t>
                              </w:r>
                            </w:p>
                            <w:p w14:paraId="137943F9" w14:textId="77777777" w:rsidR="006666F1" w:rsidRDefault="00000000">
                              <w:pPr>
                                <w:spacing w:before="23"/>
                                <w:ind w:left="5" w:right="8"/>
                                <w:jc w:val="center"/>
                                <w:rPr>
                                  <w:b/>
                                  <w:sz w:val="20"/>
                                </w:rPr>
                              </w:pPr>
                              <w:r>
                                <w:rPr>
                                  <w:b/>
                                  <w:sz w:val="20"/>
                                </w:rPr>
                                <w:t>Codice</w:t>
                              </w:r>
                              <w:r>
                                <w:rPr>
                                  <w:b/>
                                  <w:spacing w:val="-7"/>
                                  <w:sz w:val="20"/>
                                </w:rPr>
                                <w:t xml:space="preserve"> </w:t>
                              </w:r>
                              <w:r>
                                <w:rPr>
                                  <w:b/>
                                  <w:sz w:val="20"/>
                                </w:rPr>
                                <w:t>Progetto:</w:t>
                              </w:r>
                              <w:r>
                                <w:rPr>
                                  <w:b/>
                                  <w:spacing w:val="-7"/>
                                  <w:sz w:val="20"/>
                                </w:rPr>
                                <w:t xml:space="preserve"> </w:t>
                              </w:r>
                              <w:r>
                                <w:rPr>
                                  <w:b/>
                                  <w:sz w:val="20"/>
                                </w:rPr>
                                <w:t>M4C1I1.4-2025-1686-P-62304</w:t>
                              </w:r>
                              <w:r>
                                <w:rPr>
                                  <w:b/>
                                  <w:spacing w:val="-7"/>
                                  <w:sz w:val="20"/>
                                </w:rPr>
                                <w:t xml:space="preserve"> </w:t>
                              </w:r>
                              <w:r>
                                <w:rPr>
                                  <w:b/>
                                  <w:sz w:val="20"/>
                                </w:rPr>
                                <w:t>-</w:t>
                              </w:r>
                              <w:r>
                                <w:rPr>
                                  <w:b/>
                                  <w:spacing w:val="-8"/>
                                  <w:sz w:val="20"/>
                                </w:rPr>
                                <w:t xml:space="preserve"> </w:t>
                              </w:r>
                              <w:r>
                                <w:rPr>
                                  <w:b/>
                                  <w:sz w:val="20"/>
                                </w:rPr>
                                <w:t>CUP</w:t>
                              </w:r>
                              <w:r>
                                <w:rPr>
                                  <w:b/>
                                  <w:spacing w:val="-8"/>
                                  <w:sz w:val="20"/>
                                </w:rPr>
                                <w:t xml:space="preserve"> </w:t>
                              </w:r>
                              <w:r>
                                <w:rPr>
                                  <w:b/>
                                  <w:spacing w:val="-2"/>
                                  <w:sz w:val="20"/>
                                </w:rPr>
                                <w:t>B84D25003970006</w:t>
                              </w:r>
                            </w:p>
                          </w:txbxContent>
                        </wps:txbx>
                        <wps:bodyPr wrap="square" lIns="0" tIns="0" rIns="0" bIns="0" rtlCol="0">
                          <a:noAutofit/>
                        </wps:bodyPr>
                      </wps:wsp>
                    </wpg:wgp>
                  </a:graphicData>
                </a:graphic>
              </wp:inline>
            </w:drawing>
          </mc:Choice>
          <mc:Fallback>
            <w:pict>
              <v:group w14:anchorId="00B3EC94" id="Group 4" o:spid="_x0000_s1026" style="width:533.55pt;height:36.45pt;mso-position-horizontal-relative:char;mso-position-vertical-relative:line" coordorigin="" coordsize="68909,3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">
                <v:shape id="Graphic 5" o:spid="_x0000_s1027" style="position:absolute;top:259;width:67849;height:1695;visibility:visible;mso-wrap-style:square;v-text-anchor:top" coordsize="678497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" path="m6784848,l,,,169163r6784848,l6784848,xe" fillcolor="#deeaf6" stroked="f">
                  <v:path arrowok="t"/>
                </v:shape>
                <v:shape id="Graphic 6" o:spid="_x0000_s1028" style="position:absolute;width:67849;height:260;visibility:visible;mso-wrap-style:square;v-text-anchor:top" coordsize="678497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" path="m6784848,l,,,25908r6784848,l6784848,xe" fillcolor="#069" stroked="f">
                  <v:path arrowok="t"/>
                </v:shape>
                <v:shape id="Graphic 7" o:spid="_x0000_s1029" style="position:absolute;top:1950;width:67849;height:1677;visibility:visible;mso-wrap-style:square;v-text-anchor:top" coordsize="678497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" path="m6784848,l,,,167639r6784848,l6784848,xe" fillcolor="#deeaf6" stroked="f">
                  <v:path arrowok="t"/>
                </v:shape>
                <v:shape id="Graphic 8" o:spid="_x0000_s1030" style="position:absolute;top:3627;width:67849;height:260;visibility:visible;mso-wrap-style:square;v-text-anchor:top" coordsize="678497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" path="m6784848,l,,,25908r6784848,l6784848,xe" fillcolor="#069" stroked="f">
                  <v:path arrowok="t"/>
                </v:shape>
                <v:shapetype id="_x0000_t202" coordsize="21600,21600" o:spt="202" path="m,l,21600r21600,l21600,xe">
                  <v:stroke joinstyle="miter"/>
                  <v:path gradientshapeok="t" o:connecttype="rect"/>
                </v:shapetype>
                <v:shape id="Textbox 9" o:spid="_x0000_s1031" type="#_x0000_t202" style="position:absolute;top:258;width:68909;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0BE66C4" w14:textId="77777777" w:rsidR="006666F1" w:rsidRDefault="00000000">
                        <w:pPr>
                          <w:spacing w:before="1"/>
                          <w:ind w:right="8"/>
                          <w:jc w:val="center"/>
                          <w:rPr>
                            <w:b/>
                            <w:sz w:val="20"/>
                          </w:rPr>
                        </w:pPr>
                        <w:r>
                          <w:rPr>
                            <w:b/>
                            <w:sz w:val="20"/>
                          </w:rPr>
                          <w:t>Progetto</w:t>
                        </w:r>
                        <w:r>
                          <w:rPr>
                            <w:b/>
                            <w:spacing w:val="-7"/>
                            <w:sz w:val="20"/>
                          </w:rPr>
                          <w:t xml:space="preserve"> </w:t>
                        </w:r>
                        <w:r>
                          <w:rPr>
                            <w:b/>
                            <w:sz w:val="20"/>
                          </w:rPr>
                          <w:t>“La</w:t>
                        </w:r>
                        <w:r>
                          <w:rPr>
                            <w:b/>
                            <w:spacing w:val="-7"/>
                            <w:sz w:val="20"/>
                          </w:rPr>
                          <w:t xml:space="preserve"> </w:t>
                        </w:r>
                        <w:r>
                          <w:rPr>
                            <w:b/>
                            <w:sz w:val="20"/>
                          </w:rPr>
                          <w:t>scuola</w:t>
                        </w:r>
                        <w:r>
                          <w:rPr>
                            <w:b/>
                            <w:spacing w:val="-8"/>
                            <w:sz w:val="20"/>
                          </w:rPr>
                          <w:t xml:space="preserve"> </w:t>
                        </w:r>
                        <w:r>
                          <w:rPr>
                            <w:b/>
                            <w:sz w:val="20"/>
                          </w:rPr>
                          <w:t>al</w:t>
                        </w:r>
                        <w:r>
                          <w:rPr>
                            <w:b/>
                            <w:spacing w:val="-7"/>
                            <w:sz w:val="20"/>
                          </w:rPr>
                          <w:t xml:space="preserve"> </w:t>
                        </w:r>
                        <w:r>
                          <w:rPr>
                            <w:b/>
                            <w:sz w:val="20"/>
                          </w:rPr>
                          <w:t>centro:</w:t>
                        </w:r>
                        <w:r>
                          <w:rPr>
                            <w:b/>
                            <w:spacing w:val="-7"/>
                            <w:sz w:val="20"/>
                          </w:rPr>
                          <w:t xml:space="preserve"> </w:t>
                        </w:r>
                        <w:r>
                          <w:rPr>
                            <w:b/>
                            <w:sz w:val="20"/>
                          </w:rPr>
                          <w:t>Interventi</w:t>
                        </w:r>
                        <w:r>
                          <w:rPr>
                            <w:b/>
                            <w:spacing w:val="-7"/>
                            <w:sz w:val="20"/>
                          </w:rPr>
                          <w:t xml:space="preserve"> </w:t>
                        </w:r>
                        <w:r>
                          <w:rPr>
                            <w:b/>
                            <w:sz w:val="20"/>
                          </w:rPr>
                          <w:t>di</w:t>
                        </w:r>
                        <w:r>
                          <w:rPr>
                            <w:b/>
                            <w:spacing w:val="-9"/>
                            <w:sz w:val="20"/>
                          </w:rPr>
                          <w:t xml:space="preserve"> </w:t>
                        </w:r>
                        <w:r>
                          <w:rPr>
                            <w:b/>
                            <w:sz w:val="20"/>
                          </w:rPr>
                          <w:t>Potenziamento</w:t>
                        </w:r>
                        <w:r>
                          <w:rPr>
                            <w:b/>
                            <w:spacing w:val="-7"/>
                            <w:sz w:val="20"/>
                          </w:rPr>
                          <w:t xml:space="preserve"> </w:t>
                        </w:r>
                        <w:r>
                          <w:rPr>
                            <w:b/>
                            <w:sz w:val="20"/>
                          </w:rPr>
                          <w:t>e</w:t>
                        </w:r>
                        <w:r>
                          <w:rPr>
                            <w:b/>
                            <w:spacing w:val="-7"/>
                            <w:sz w:val="20"/>
                          </w:rPr>
                          <w:t xml:space="preserve"> </w:t>
                        </w:r>
                        <w:r>
                          <w:rPr>
                            <w:b/>
                            <w:sz w:val="20"/>
                          </w:rPr>
                          <w:t>Contrasto</w:t>
                        </w:r>
                        <w:r>
                          <w:rPr>
                            <w:b/>
                            <w:spacing w:val="-7"/>
                            <w:sz w:val="20"/>
                          </w:rPr>
                          <w:t xml:space="preserve"> </w:t>
                        </w:r>
                        <w:r>
                          <w:rPr>
                            <w:b/>
                            <w:sz w:val="20"/>
                          </w:rPr>
                          <w:t>alla</w:t>
                        </w:r>
                        <w:r>
                          <w:rPr>
                            <w:b/>
                            <w:spacing w:val="-7"/>
                            <w:sz w:val="20"/>
                          </w:rPr>
                          <w:t xml:space="preserve"> </w:t>
                        </w:r>
                        <w:r>
                          <w:rPr>
                            <w:b/>
                            <w:sz w:val="20"/>
                          </w:rPr>
                          <w:t>Dispersione</w:t>
                        </w:r>
                        <w:r>
                          <w:rPr>
                            <w:b/>
                            <w:spacing w:val="-6"/>
                            <w:sz w:val="20"/>
                          </w:rPr>
                          <w:t xml:space="preserve"> </w:t>
                        </w:r>
                        <w:r>
                          <w:rPr>
                            <w:b/>
                            <w:spacing w:val="-2"/>
                            <w:sz w:val="20"/>
                          </w:rPr>
                          <w:t>Scolastica”</w:t>
                        </w:r>
                      </w:p>
                      <w:p w14:paraId="137943F9" w14:textId="77777777" w:rsidR="006666F1" w:rsidRDefault="00000000">
                        <w:pPr>
                          <w:spacing w:before="23"/>
                          <w:ind w:left="5" w:right="8"/>
                          <w:jc w:val="center"/>
                          <w:rPr>
                            <w:b/>
                            <w:sz w:val="20"/>
                          </w:rPr>
                        </w:pPr>
                        <w:r>
                          <w:rPr>
                            <w:b/>
                            <w:sz w:val="20"/>
                          </w:rPr>
                          <w:t>Codice</w:t>
                        </w:r>
                        <w:r>
                          <w:rPr>
                            <w:b/>
                            <w:spacing w:val="-7"/>
                            <w:sz w:val="20"/>
                          </w:rPr>
                          <w:t xml:space="preserve"> </w:t>
                        </w:r>
                        <w:r>
                          <w:rPr>
                            <w:b/>
                            <w:sz w:val="20"/>
                          </w:rPr>
                          <w:t>Progetto:</w:t>
                        </w:r>
                        <w:r>
                          <w:rPr>
                            <w:b/>
                            <w:spacing w:val="-7"/>
                            <w:sz w:val="20"/>
                          </w:rPr>
                          <w:t xml:space="preserve"> </w:t>
                        </w:r>
                        <w:r>
                          <w:rPr>
                            <w:b/>
                            <w:sz w:val="20"/>
                          </w:rPr>
                          <w:t>M4C1I1.4-2025-1686-P-62304</w:t>
                        </w:r>
                        <w:r>
                          <w:rPr>
                            <w:b/>
                            <w:spacing w:val="-7"/>
                            <w:sz w:val="20"/>
                          </w:rPr>
                          <w:t xml:space="preserve"> </w:t>
                        </w:r>
                        <w:r>
                          <w:rPr>
                            <w:b/>
                            <w:sz w:val="20"/>
                          </w:rPr>
                          <w:t>-</w:t>
                        </w:r>
                        <w:r>
                          <w:rPr>
                            <w:b/>
                            <w:spacing w:val="-8"/>
                            <w:sz w:val="20"/>
                          </w:rPr>
                          <w:t xml:space="preserve"> </w:t>
                        </w:r>
                        <w:r>
                          <w:rPr>
                            <w:b/>
                            <w:sz w:val="20"/>
                          </w:rPr>
                          <w:t>CUP</w:t>
                        </w:r>
                        <w:r>
                          <w:rPr>
                            <w:b/>
                            <w:spacing w:val="-8"/>
                            <w:sz w:val="20"/>
                          </w:rPr>
                          <w:t xml:space="preserve"> </w:t>
                        </w:r>
                        <w:r>
                          <w:rPr>
                            <w:b/>
                            <w:spacing w:val="-2"/>
                            <w:sz w:val="20"/>
                          </w:rPr>
                          <w:t>B84D25003970006</w:t>
                        </w:r>
                      </w:p>
                    </w:txbxContent>
                  </v:textbox>
                </v:shape>
                <w10:anchorlock/>
              </v:group>
            </w:pict>
          </mc:Fallback>
        </mc:AlternateContent>
      </w:r>
    </w:p>
    <w:p w14:paraId="69C329F0" w14:textId="36973CC1" w:rsidR="006666F1" w:rsidRPr="003C3F7E" w:rsidRDefault="00000000" w:rsidP="00D75F2D">
      <w:pPr>
        <w:spacing w:before="261"/>
        <w:ind w:left="283" w:right="284"/>
        <w:jc w:val="both"/>
        <w:rPr>
          <w:bCs/>
          <w:i/>
        </w:rPr>
      </w:pPr>
      <w:r>
        <w:rPr>
          <w:b/>
          <w:i/>
        </w:rPr>
        <w:t>OGGETTO:</w:t>
      </w:r>
      <w:r>
        <w:rPr>
          <w:b/>
          <w:i/>
          <w:spacing w:val="33"/>
        </w:rPr>
        <w:t xml:space="preserve"> </w:t>
      </w:r>
      <w:r w:rsidR="003C3F7E" w:rsidRPr="003C3F7E">
        <w:rPr>
          <w:bCs/>
          <w:i/>
        </w:rPr>
        <w:t xml:space="preserve">AVVISO SELEZIONE INTERNA </w:t>
      </w:r>
      <w:r w:rsidR="00FB5F91">
        <w:rPr>
          <w:bCs/>
          <w:i/>
        </w:rPr>
        <w:t xml:space="preserve">DI ESPERTI PER </w:t>
      </w:r>
      <w:r w:rsidR="003C3F7E" w:rsidRPr="003C3F7E">
        <w:rPr>
          <w:bCs/>
          <w:i/>
        </w:rPr>
        <w:t xml:space="preserve">PERCORSI </w:t>
      </w:r>
      <w:r w:rsidR="00FB5F91">
        <w:rPr>
          <w:bCs/>
          <w:i/>
        </w:rPr>
        <w:t xml:space="preserve">DI </w:t>
      </w:r>
      <w:r w:rsidR="003C3F7E" w:rsidRPr="003C3F7E">
        <w:rPr>
          <w:bCs/>
          <w:i/>
        </w:rPr>
        <w:t>MENTORING PERSONALIZZATO</w:t>
      </w:r>
      <w:r w:rsidR="003C3F7E">
        <w:rPr>
          <w:bCs/>
          <w:i/>
        </w:rPr>
        <w:t xml:space="preserve"> - </w:t>
      </w:r>
      <w:r w:rsidR="003C3F7E" w:rsidRPr="003C3F7E">
        <w:rPr>
          <w:bCs/>
          <w:i/>
        </w:rPr>
        <w:t>PNRR Missione 4 Comp.1 Inv.1.4 - Agenda Nord D.M. 176/09.09.2025</w:t>
      </w:r>
      <w:r w:rsidR="003C3F7E">
        <w:rPr>
          <w:bCs/>
          <w:i/>
        </w:rPr>
        <w:t xml:space="preserve"> - </w:t>
      </w:r>
      <w:r w:rsidR="003C3F7E" w:rsidRPr="003C3F7E">
        <w:rPr>
          <w:bCs/>
          <w:i/>
        </w:rPr>
        <w:t>Progetto "La scuola al centro" - CUP B84D25003970006</w:t>
      </w:r>
    </w:p>
    <w:p w14:paraId="5998E674" w14:textId="77777777" w:rsidR="003C3F7E" w:rsidRDefault="003C3F7E" w:rsidP="00D75F2D">
      <w:pPr>
        <w:ind w:right="284"/>
        <w:jc w:val="center"/>
        <w:rPr>
          <w:b/>
        </w:rPr>
      </w:pPr>
    </w:p>
    <w:p w14:paraId="2B47DEA8" w14:textId="77777777" w:rsidR="003C3F7E" w:rsidRDefault="003C3F7E" w:rsidP="00D75F2D">
      <w:pPr>
        <w:ind w:right="284"/>
        <w:jc w:val="center"/>
        <w:rPr>
          <w:b/>
        </w:rPr>
      </w:pPr>
    </w:p>
    <w:p w14:paraId="7F2CDCB0" w14:textId="1C23FA59" w:rsidR="006666F1" w:rsidRDefault="00000000" w:rsidP="00D75F2D">
      <w:pPr>
        <w:ind w:right="284"/>
        <w:jc w:val="center"/>
        <w:rPr>
          <w:b/>
        </w:rPr>
      </w:pPr>
      <w:r>
        <w:rPr>
          <w:b/>
        </w:rPr>
        <w:t>IL</w:t>
      </w:r>
      <w:r>
        <w:rPr>
          <w:b/>
          <w:spacing w:val="-5"/>
        </w:rPr>
        <w:t xml:space="preserve"> </w:t>
      </w:r>
      <w:r>
        <w:rPr>
          <w:b/>
        </w:rPr>
        <w:t>DIRIGENTE</w:t>
      </w:r>
      <w:r>
        <w:rPr>
          <w:b/>
          <w:spacing w:val="-6"/>
        </w:rPr>
        <w:t xml:space="preserve"> </w:t>
      </w:r>
      <w:r>
        <w:rPr>
          <w:b/>
          <w:spacing w:val="-2"/>
        </w:rPr>
        <w:t>SCOLASTICO</w:t>
      </w:r>
    </w:p>
    <w:p w14:paraId="771B397B" w14:textId="77777777" w:rsidR="006666F1" w:rsidRDefault="006666F1" w:rsidP="00D75F2D">
      <w:pPr>
        <w:pStyle w:val="Corpotesto"/>
        <w:spacing w:before="159"/>
        <w:ind w:right="284"/>
        <w:rPr>
          <w:b/>
        </w:rPr>
      </w:pPr>
    </w:p>
    <w:p w14:paraId="6A79131A" w14:textId="77777777" w:rsidR="006666F1" w:rsidRDefault="00000000" w:rsidP="00D75F2D">
      <w:pPr>
        <w:pStyle w:val="Corpotesto"/>
        <w:spacing w:line="252" w:lineRule="auto"/>
        <w:ind w:left="979" w:right="284" w:hanging="711"/>
        <w:jc w:val="both"/>
      </w:pPr>
      <w:r>
        <w:rPr>
          <w:b/>
        </w:rPr>
        <w:t>VISTA</w:t>
      </w:r>
      <w:r>
        <w:rPr>
          <w:b/>
          <w:spacing w:val="40"/>
        </w:rPr>
        <w:t xml:space="preserve"> </w:t>
      </w:r>
      <w:r>
        <w:t>la</w:t>
      </w:r>
      <w:r>
        <w:rPr>
          <w:spacing w:val="-4"/>
        </w:rPr>
        <w:t xml:space="preserve"> </w:t>
      </w:r>
      <w:r>
        <w:t>legge</w:t>
      </w:r>
      <w:r>
        <w:rPr>
          <w:spacing w:val="-3"/>
        </w:rPr>
        <w:t xml:space="preserve"> </w:t>
      </w:r>
      <w:r>
        <w:t>7</w:t>
      </w:r>
      <w:r>
        <w:rPr>
          <w:spacing w:val="-3"/>
        </w:rPr>
        <w:t xml:space="preserve"> </w:t>
      </w:r>
      <w:r>
        <w:t>agosto</w:t>
      </w:r>
      <w:r>
        <w:rPr>
          <w:spacing w:val="-2"/>
        </w:rPr>
        <w:t xml:space="preserve"> </w:t>
      </w:r>
      <w:r>
        <w:t>1990,</w:t>
      </w:r>
      <w:r>
        <w:rPr>
          <w:spacing w:val="-3"/>
        </w:rPr>
        <w:t xml:space="preserve"> </w:t>
      </w:r>
      <w:r>
        <w:t>n.</w:t>
      </w:r>
      <w:r>
        <w:rPr>
          <w:spacing w:val="-4"/>
        </w:rPr>
        <w:t xml:space="preserve"> </w:t>
      </w:r>
      <w:r>
        <w:t>241,</w:t>
      </w:r>
      <w:r>
        <w:rPr>
          <w:spacing w:val="-3"/>
        </w:rPr>
        <w:t xml:space="preserve"> </w:t>
      </w:r>
      <w:r>
        <w:t>recante</w:t>
      </w:r>
      <w:r>
        <w:rPr>
          <w:spacing w:val="-5"/>
        </w:rPr>
        <w:t xml:space="preserve"> </w:t>
      </w:r>
      <w:r>
        <w:t>“Nuove</w:t>
      </w:r>
      <w:r>
        <w:rPr>
          <w:spacing w:val="-5"/>
        </w:rPr>
        <w:t xml:space="preserve"> </w:t>
      </w:r>
      <w:r>
        <w:t>norme</w:t>
      </w:r>
      <w:r>
        <w:rPr>
          <w:spacing w:val="-3"/>
        </w:rPr>
        <w:t xml:space="preserve"> </w:t>
      </w:r>
      <w:r>
        <w:t>in</w:t>
      </w:r>
      <w:r>
        <w:rPr>
          <w:spacing w:val="-5"/>
        </w:rPr>
        <w:t xml:space="preserve"> </w:t>
      </w:r>
      <w:r>
        <w:t>materia</w:t>
      </w:r>
      <w:r>
        <w:rPr>
          <w:spacing w:val="-4"/>
        </w:rPr>
        <w:t xml:space="preserve"> </w:t>
      </w:r>
      <w:r>
        <w:t>di</w:t>
      </w:r>
      <w:r>
        <w:rPr>
          <w:spacing w:val="-3"/>
        </w:rPr>
        <w:t xml:space="preserve"> </w:t>
      </w:r>
      <w:r>
        <w:t>procedimento</w:t>
      </w:r>
      <w:r>
        <w:rPr>
          <w:spacing w:val="-2"/>
        </w:rPr>
        <w:t xml:space="preserve"> </w:t>
      </w:r>
      <w:r>
        <w:t>amministrativo</w:t>
      </w:r>
      <w:r>
        <w:rPr>
          <w:spacing w:val="-2"/>
        </w:rPr>
        <w:t xml:space="preserve"> </w:t>
      </w:r>
      <w:r>
        <w:t>e</w:t>
      </w:r>
      <w:r>
        <w:rPr>
          <w:spacing w:val="-3"/>
        </w:rPr>
        <w:t xml:space="preserve"> </w:t>
      </w:r>
      <w:r>
        <w:t>di</w:t>
      </w:r>
      <w:r>
        <w:rPr>
          <w:spacing w:val="-6"/>
        </w:rPr>
        <w:t xml:space="preserve"> </w:t>
      </w:r>
      <w:r>
        <w:t>diritto</w:t>
      </w:r>
      <w:r>
        <w:rPr>
          <w:spacing w:val="-2"/>
        </w:rPr>
        <w:t xml:space="preserve"> </w:t>
      </w:r>
      <w:r>
        <w:t>di accesso ai documenti amministrativi”;</w:t>
      </w:r>
    </w:p>
    <w:p w14:paraId="375B8589" w14:textId="77777777" w:rsidR="003C3F7E" w:rsidRDefault="003C3F7E" w:rsidP="00D75F2D">
      <w:pPr>
        <w:pStyle w:val="Corpotesto"/>
        <w:spacing w:line="252" w:lineRule="auto"/>
        <w:ind w:right="284"/>
        <w:jc w:val="both"/>
      </w:pPr>
    </w:p>
    <w:p w14:paraId="1FF1D4DC" w14:textId="77777777" w:rsidR="003C3F7E" w:rsidRDefault="003C3F7E" w:rsidP="00D75F2D">
      <w:pPr>
        <w:pStyle w:val="Corpotesto"/>
        <w:spacing w:line="252" w:lineRule="auto"/>
        <w:ind w:left="284" w:right="284"/>
        <w:jc w:val="both"/>
      </w:pPr>
      <w:r w:rsidRPr="003C3F7E">
        <w:rPr>
          <w:b/>
          <w:bCs/>
        </w:rPr>
        <w:t>VISTO</w:t>
      </w:r>
      <w:r w:rsidRPr="003C3F7E">
        <w:t xml:space="preserve"> il decreto legislativo 16 aprile 1994, n. 297, recante, “Approvazione del testo unico delle disposizioni legislative vigenti in materia di istruzione, relative alle scuole di ogni ordine e grado”;</w:t>
      </w:r>
    </w:p>
    <w:p w14:paraId="1C3EA74F" w14:textId="77777777" w:rsidR="003C3F7E" w:rsidRDefault="003C3F7E" w:rsidP="00D75F2D">
      <w:pPr>
        <w:pStyle w:val="Corpotesto"/>
        <w:spacing w:line="252" w:lineRule="auto"/>
        <w:ind w:left="284" w:right="284"/>
        <w:jc w:val="both"/>
      </w:pPr>
    </w:p>
    <w:p w14:paraId="41DEAA2E" w14:textId="10F56D2B" w:rsidR="003C3F7E" w:rsidRDefault="003C3F7E" w:rsidP="00D75F2D">
      <w:pPr>
        <w:pStyle w:val="Corpotesto"/>
        <w:spacing w:line="252" w:lineRule="auto"/>
        <w:ind w:left="284" w:right="284"/>
        <w:jc w:val="both"/>
        <w:sectPr w:rsidR="003C3F7E" w:rsidSect="00D75F2D">
          <w:headerReference w:type="default" r:id="rId11"/>
          <w:footerReference w:type="default" r:id="rId12"/>
          <w:type w:val="continuous"/>
          <w:pgSz w:w="11920" w:h="16850"/>
          <w:pgMar w:top="1380" w:right="580" w:bottom="1380" w:left="283" w:header="720" w:footer="1192" w:gutter="0"/>
          <w:pgNumType w:start="1"/>
          <w:cols w:space="720"/>
        </w:sectPr>
      </w:pPr>
      <w:r w:rsidRPr="003C3F7E">
        <w:rPr>
          <w:b/>
          <w:bCs/>
        </w:rPr>
        <w:t>VISTA</w:t>
      </w:r>
      <w:r w:rsidRPr="003C3F7E">
        <w:t xml:space="preserve"> la legge 15 marzo 1997, n. 59, recante “Norme in materia di autonomia delle istituzioni scolastiche”;</w:t>
      </w:r>
    </w:p>
    <w:p w14:paraId="371ACD92" w14:textId="77777777" w:rsidR="006666F1" w:rsidRDefault="00000000" w:rsidP="00D75F2D">
      <w:pPr>
        <w:pStyle w:val="Corpotesto"/>
        <w:spacing w:before="252" w:line="252" w:lineRule="auto"/>
        <w:ind w:left="979" w:right="284" w:hanging="711"/>
      </w:pPr>
      <w:r>
        <w:rPr>
          <w:b/>
        </w:rPr>
        <w:lastRenderedPageBreak/>
        <w:t>VISTA</w:t>
      </w:r>
      <w:r>
        <w:rPr>
          <w:b/>
          <w:spacing w:val="80"/>
        </w:rPr>
        <w:t xml:space="preserve"> </w:t>
      </w:r>
      <w:r>
        <w:t>la</w:t>
      </w:r>
      <w:r>
        <w:rPr>
          <w:spacing w:val="15"/>
        </w:rPr>
        <w:t xml:space="preserve"> </w:t>
      </w:r>
      <w:r>
        <w:t>legge</w:t>
      </w:r>
      <w:r>
        <w:rPr>
          <w:spacing w:val="16"/>
        </w:rPr>
        <w:t xml:space="preserve"> </w:t>
      </w:r>
      <w:r>
        <w:t>10</w:t>
      </w:r>
      <w:r>
        <w:rPr>
          <w:spacing w:val="16"/>
        </w:rPr>
        <w:t xml:space="preserve"> </w:t>
      </w:r>
      <w:r>
        <w:t>marzo 2000,</w:t>
      </w:r>
      <w:r>
        <w:rPr>
          <w:spacing w:val="16"/>
        </w:rPr>
        <w:t xml:space="preserve"> </w:t>
      </w:r>
      <w:r>
        <w:t>n.</w:t>
      </w:r>
      <w:r>
        <w:rPr>
          <w:spacing w:val="15"/>
        </w:rPr>
        <w:t xml:space="preserve"> </w:t>
      </w:r>
      <w:r>
        <w:t>62,</w:t>
      </w:r>
      <w:r>
        <w:rPr>
          <w:spacing w:val="16"/>
        </w:rPr>
        <w:t xml:space="preserve"> </w:t>
      </w:r>
      <w:r>
        <w:t>recante</w:t>
      </w:r>
      <w:r>
        <w:rPr>
          <w:spacing w:val="16"/>
        </w:rPr>
        <w:t xml:space="preserve"> </w:t>
      </w:r>
      <w:r>
        <w:t>“Norme</w:t>
      </w:r>
      <w:r>
        <w:rPr>
          <w:spacing w:val="16"/>
        </w:rPr>
        <w:t xml:space="preserve"> </w:t>
      </w:r>
      <w:r>
        <w:t>per</w:t>
      </w:r>
      <w:r>
        <w:rPr>
          <w:spacing w:val="16"/>
        </w:rPr>
        <w:t xml:space="preserve"> </w:t>
      </w:r>
      <w:r>
        <w:t>la</w:t>
      </w:r>
      <w:r>
        <w:rPr>
          <w:spacing w:val="15"/>
        </w:rPr>
        <w:t xml:space="preserve"> </w:t>
      </w:r>
      <w:r>
        <w:t>parità</w:t>
      </w:r>
      <w:r>
        <w:rPr>
          <w:spacing w:val="16"/>
        </w:rPr>
        <w:t xml:space="preserve"> </w:t>
      </w:r>
      <w:r>
        <w:t>scolastica e</w:t>
      </w:r>
      <w:r>
        <w:rPr>
          <w:spacing w:val="16"/>
        </w:rPr>
        <w:t xml:space="preserve"> </w:t>
      </w:r>
      <w:r>
        <w:t>disposizioni</w:t>
      </w:r>
      <w:r>
        <w:rPr>
          <w:spacing w:val="16"/>
        </w:rPr>
        <w:t xml:space="preserve"> </w:t>
      </w:r>
      <w:r>
        <w:t>sul</w:t>
      </w:r>
      <w:r>
        <w:rPr>
          <w:spacing w:val="15"/>
        </w:rPr>
        <w:t xml:space="preserve"> </w:t>
      </w:r>
      <w:r>
        <w:t>diritto</w:t>
      </w:r>
      <w:r>
        <w:rPr>
          <w:spacing w:val="17"/>
        </w:rPr>
        <w:t xml:space="preserve"> </w:t>
      </w:r>
      <w:r>
        <w:t>allo</w:t>
      </w:r>
      <w:r>
        <w:rPr>
          <w:spacing w:val="16"/>
        </w:rPr>
        <w:t xml:space="preserve"> </w:t>
      </w:r>
      <w:r>
        <w:t>studio</w:t>
      </w:r>
      <w:r>
        <w:rPr>
          <w:spacing w:val="16"/>
        </w:rPr>
        <w:t xml:space="preserve"> </w:t>
      </w:r>
      <w:r>
        <w:t xml:space="preserve">e </w:t>
      </w:r>
      <w:r>
        <w:rPr>
          <w:spacing w:val="-2"/>
        </w:rPr>
        <w:t>all'istruzione”;</w:t>
      </w:r>
    </w:p>
    <w:p w14:paraId="1A4D2E7C" w14:textId="77777777" w:rsidR="006666F1" w:rsidRDefault="00000000" w:rsidP="00D75F2D">
      <w:pPr>
        <w:pStyle w:val="Corpotesto"/>
        <w:spacing w:before="113" w:line="256" w:lineRule="auto"/>
        <w:ind w:left="999" w:right="284" w:hanging="731"/>
      </w:pPr>
      <w:r>
        <w:rPr>
          <w:b/>
        </w:rPr>
        <w:t>VISTO</w:t>
      </w:r>
      <w:r>
        <w:rPr>
          <w:b/>
          <w:spacing w:val="-1"/>
        </w:rPr>
        <w:t xml:space="preserve"> </w:t>
      </w:r>
      <w:r>
        <w:t>il</w:t>
      </w:r>
      <w:r>
        <w:rPr>
          <w:spacing w:val="-2"/>
        </w:rPr>
        <w:t xml:space="preserve"> </w:t>
      </w:r>
      <w:r>
        <w:t>decreto</w:t>
      </w:r>
      <w:r>
        <w:rPr>
          <w:spacing w:val="-1"/>
        </w:rPr>
        <w:t xml:space="preserve"> </w:t>
      </w:r>
      <w:r>
        <w:t>legislativo</w:t>
      </w:r>
      <w:r>
        <w:rPr>
          <w:spacing w:val="-2"/>
        </w:rPr>
        <w:t xml:space="preserve"> </w:t>
      </w:r>
      <w:r>
        <w:t>30</w:t>
      </w:r>
      <w:r>
        <w:rPr>
          <w:spacing w:val="-3"/>
        </w:rPr>
        <w:t xml:space="preserve"> </w:t>
      </w:r>
      <w:r>
        <w:t>marzo</w:t>
      </w:r>
      <w:r>
        <w:rPr>
          <w:spacing w:val="-1"/>
        </w:rPr>
        <w:t xml:space="preserve"> </w:t>
      </w:r>
      <w:r>
        <w:t>2001,</w:t>
      </w:r>
      <w:r>
        <w:rPr>
          <w:spacing w:val="-4"/>
        </w:rPr>
        <w:t xml:space="preserve"> </w:t>
      </w:r>
      <w:r>
        <w:t>n.</w:t>
      </w:r>
      <w:r>
        <w:rPr>
          <w:spacing w:val="-2"/>
        </w:rPr>
        <w:t xml:space="preserve"> </w:t>
      </w:r>
      <w:r>
        <w:t>165,</w:t>
      </w:r>
      <w:r>
        <w:rPr>
          <w:spacing w:val="-3"/>
        </w:rPr>
        <w:t xml:space="preserve"> </w:t>
      </w:r>
      <w:r>
        <w:t>recante</w:t>
      </w:r>
      <w:r>
        <w:rPr>
          <w:spacing w:val="-3"/>
        </w:rPr>
        <w:t xml:space="preserve"> </w:t>
      </w:r>
      <w:r>
        <w:t>“Norme</w:t>
      </w:r>
      <w:r>
        <w:rPr>
          <w:spacing w:val="-1"/>
        </w:rPr>
        <w:t xml:space="preserve"> </w:t>
      </w:r>
      <w:r>
        <w:t>generali</w:t>
      </w:r>
      <w:r>
        <w:rPr>
          <w:spacing w:val="-2"/>
        </w:rPr>
        <w:t xml:space="preserve"> </w:t>
      </w:r>
      <w:r>
        <w:t>sull’ordinamento</w:t>
      </w:r>
      <w:r>
        <w:rPr>
          <w:spacing w:val="-3"/>
        </w:rPr>
        <w:t xml:space="preserve"> </w:t>
      </w:r>
      <w:r>
        <w:t>del</w:t>
      </w:r>
      <w:r>
        <w:rPr>
          <w:spacing w:val="-1"/>
        </w:rPr>
        <w:t xml:space="preserve"> </w:t>
      </w:r>
      <w:r>
        <w:t>lavoro</w:t>
      </w:r>
      <w:r>
        <w:rPr>
          <w:spacing w:val="-1"/>
        </w:rPr>
        <w:t xml:space="preserve"> </w:t>
      </w:r>
      <w:r>
        <w:t>alle dipendenze delle amministrazioni pubbliche”;</w:t>
      </w:r>
    </w:p>
    <w:p w14:paraId="1DFD19B9" w14:textId="77777777" w:rsidR="006666F1" w:rsidRDefault="00000000" w:rsidP="00D75F2D">
      <w:pPr>
        <w:pStyle w:val="Corpotesto"/>
        <w:spacing w:before="249" w:line="256" w:lineRule="auto"/>
        <w:ind w:left="999" w:right="284" w:hanging="731"/>
      </w:pPr>
      <w:r>
        <w:rPr>
          <w:b/>
        </w:rPr>
        <w:t xml:space="preserve">VISTA </w:t>
      </w:r>
      <w:r>
        <w:t>la</w:t>
      </w:r>
      <w:r>
        <w:rPr>
          <w:spacing w:val="-4"/>
        </w:rPr>
        <w:t xml:space="preserve"> </w:t>
      </w:r>
      <w:r>
        <w:t>legge</w:t>
      </w:r>
      <w:r>
        <w:rPr>
          <w:spacing w:val="-3"/>
        </w:rPr>
        <w:t xml:space="preserve"> </w:t>
      </w:r>
      <w:r>
        <w:t>13</w:t>
      </w:r>
      <w:r>
        <w:rPr>
          <w:spacing w:val="-3"/>
        </w:rPr>
        <w:t xml:space="preserve"> </w:t>
      </w:r>
      <w:r>
        <w:t>luglio</w:t>
      </w:r>
      <w:r>
        <w:rPr>
          <w:spacing w:val="-2"/>
        </w:rPr>
        <w:t xml:space="preserve"> </w:t>
      </w:r>
      <w:r>
        <w:t>2015,</w:t>
      </w:r>
      <w:r>
        <w:rPr>
          <w:spacing w:val="-1"/>
        </w:rPr>
        <w:t xml:space="preserve"> </w:t>
      </w:r>
      <w:r>
        <w:t>n.</w:t>
      </w:r>
      <w:r>
        <w:rPr>
          <w:spacing w:val="-4"/>
        </w:rPr>
        <w:t xml:space="preserve"> </w:t>
      </w:r>
      <w:r>
        <w:t>107,</w:t>
      </w:r>
      <w:r>
        <w:rPr>
          <w:spacing w:val="-1"/>
        </w:rPr>
        <w:t xml:space="preserve"> </w:t>
      </w:r>
      <w:r>
        <w:t>recante</w:t>
      </w:r>
      <w:r>
        <w:rPr>
          <w:spacing w:val="-3"/>
        </w:rPr>
        <w:t xml:space="preserve"> </w:t>
      </w:r>
      <w:r>
        <w:t>“Riforma</w:t>
      </w:r>
      <w:r>
        <w:rPr>
          <w:spacing w:val="-1"/>
        </w:rPr>
        <w:t xml:space="preserve"> </w:t>
      </w:r>
      <w:r>
        <w:t>del</w:t>
      </w:r>
      <w:r>
        <w:rPr>
          <w:spacing w:val="-1"/>
        </w:rPr>
        <w:t xml:space="preserve"> </w:t>
      </w:r>
      <w:r>
        <w:t>sistema</w:t>
      </w:r>
      <w:r>
        <w:rPr>
          <w:spacing w:val="-1"/>
        </w:rPr>
        <w:t xml:space="preserve"> </w:t>
      </w:r>
      <w:r>
        <w:t>nazionale</w:t>
      </w:r>
      <w:r>
        <w:rPr>
          <w:spacing w:val="-4"/>
        </w:rPr>
        <w:t xml:space="preserve"> </w:t>
      </w:r>
      <w:r>
        <w:t>di</w:t>
      </w:r>
      <w:r>
        <w:rPr>
          <w:spacing w:val="-1"/>
        </w:rPr>
        <w:t xml:space="preserve"> </w:t>
      </w:r>
      <w:r>
        <w:t>istruzione</w:t>
      </w:r>
      <w:r>
        <w:rPr>
          <w:spacing w:val="-3"/>
        </w:rPr>
        <w:t xml:space="preserve"> </w:t>
      </w:r>
      <w:r>
        <w:t>e</w:t>
      </w:r>
      <w:r>
        <w:rPr>
          <w:spacing w:val="-1"/>
        </w:rPr>
        <w:t xml:space="preserve"> </w:t>
      </w:r>
      <w:r>
        <w:t>formazione</w:t>
      </w:r>
      <w:r>
        <w:rPr>
          <w:spacing w:val="-3"/>
        </w:rPr>
        <w:t xml:space="preserve"> </w:t>
      </w:r>
      <w:r>
        <w:t>e</w:t>
      </w:r>
      <w:r>
        <w:rPr>
          <w:spacing w:val="-1"/>
        </w:rPr>
        <w:t xml:space="preserve"> </w:t>
      </w:r>
      <w:r>
        <w:t>delega</w:t>
      </w:r>
      <w:r>
        <w:rPr>
          <w:spacing w:val="-1"/>
        </w:rPr>
        <w:t xml:space="preserve"> </w:t>
      </w:r>
      <w:r>
        <w:t>per il riordino delle disposizioni legislative vigenti”;</w:t>
      </w:r>
    </w:p>
    <w:p w14:paraId="11D09D69" w14:textId="77777777" w:rsidR="006666F1" w:rsidRDefault="00000000" w:rsidP="00D75F2D">
      <w:pPr>
        <w:pStyle w:val="Corpotesto"/>
        <w:spacing w:before="126" w:line="355" w:lineRule="auto"/>
        <w:ind w:left="849" w:right="284" w:hanging="581"/>
      </w:pPr>
      <w:r>
        <w:rPr>
          <w:b/>
        </w:rPr>
        <w:t>VISTO</w:t>
      </w:r>
      <w:r>
        <w:rPr>
          <w:b/>
          <w:spacing w:val="-5"/>
        </w:rPr>
        <w:t xml:space="preserve"> </w:t>
      </w:r>
      <w:r>
        <w:t>il</w:t>
      </w:r>
      <w:r>
        <w:rPr>
          <w:spacing w:val="-7"/>
        </w:rPr>
        <w:t xml:space="preserve"> </w:t>
      </w:r>
      <w:r>
        <w:t>decreto</w:t>
      </w:r>
      <w:r>
        <w:rPr>
          <w:spacing w:val="-5"/>
        </w:rPr>
        <w:t xml:space="preserve"> </w:t>
      </w:r>
      <w:r>
        <w:t>legislativo</w:t>
      </w:r>
      <w:r>
        <w:rPr>
          <w:spacing w:val="-5"/>
        </w:rPr>
        <w:t xml:space="preserve"> </w:t>
      </w:r>
      <w:r>
        <w:t>10</w:t>
      </w:r>
      <w:r>
        <w:rPr>
          <w:spacing w:val="-6"/>
        </w:rPr>
        <w:t xml:space="preserve"> </w:t>
      </w:r>
      <w:r>
        <w:t>agosto</w:t>
      </w:r>
      <w:r>
        <w:rPr>
          <w:spacing w:val="-5"/>
        </w:rPr>
        <w:t xml:space="preserve"> </w:t>
      </w:r>
      <w:r>
        <w:t>2018,</w:t>
      </w:r>
      <w:r>
        <w:rPr>
          <w:spacing w:val="-5"/>
        </w:rPr>
        <w:t xml:space="preserve"> </w:t>
      </w:r>
      <w:r>
        <w:t>n.</w:t>
      </w:r>
      <w:r>
        <w:rPr>
          <w:spacing w:val="-7"/>
        </w:rPr>
        <w:t xml:space="preserve"> </w:t>
      </w:r>
      <w:r>
        <w:t>101,</w:t>
      </w:r>
      <w:r>
        <w:rPr>
          <w:spacing w:val="-7"/>
        </w:rPr>
        <w:t xml:space="preserve"> </w:t>
      </w:r>
      <w:r>
        <w:t>recante</w:t>
      </w:r>
      <w:r>
        <w:rPr>
          <w:spacing w:val="-6"/>
        </w:rPr>
        <w:t xml:space="preserve"> </w:t>
      </w:r>
      <w:r>
        <w:t>“Disposizioni</w:t>
      </w:r>
      <w:r>
        <w:rPr>
          <w:spacing w:val="-5"/>
        </w:rPr>
        <w:t xml:space="preserve"> </w:t>
      </w:r>
      <w:r>
        <w:t>per</w:t>
      </w:r>
      <w:r>
        <w:rPr>
          <w:spacing w:val="-5"/>
        </w:rPr>
        <w:t xml:space="preserve"> </w:t>
      </w:r>
      <w:r>
        <w:t>l'adeguamento</w:t>
      </w:r>
      <w:r>
        <w:rPr>
          <w:spacing w:val="-4"/>
        </w:rPr>
        <w:t xml:space="preserve"> </w:t>
      </w:r>
      <w:r>
        <w:t>della</w:t>
      </w:r>
      <w:r>
        <w:rPr>
          <w:spacing w:val="-5"/>
        </w:rPr>
        <w:t xml:space="preserve"> </w:t>
      </w:r>
      <w:r>
        <w:t>normativa</w:t>
      </w:r>
      <w:r>
        <w:rPr>
          <w:spacing w:val="-9"/>
        </w:rPr>
        <w:t xml:space="preserve"> </w:t>
      </w:r>
      <w:r>
        <w:t>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0B337866" w14:textId="77777777" w:rsidR="006666F1" w:rsidRDefault="00000000" w:rsidP="00D75F2D">
      <w:pPr>
        <w:pStyle w:val="Corpotesto"/>
        <w:spacing w:before="119" w:line="259" w:lineRule="auto"/>
        <w:ind w:left="999" w:right="284" w:hanging="731"/>
        <w:jc w:val="both"/>
      </w:pPr>
      <w:r>
        <w:rPr>
          <w:b/>
        </w:rPr>
        <w:t>VISTO</w:t>
      </w:r>
      <w:r>
        <w:rPr>
          <w:b/>
          <w:spacing w:val="-2"/>
        </w:rPr>
        <w:t xml:space="preserve"> </w:t>
      </w:r>
      <w:r>
        <w:t>il</w:t>
      </w:r>
      <w:r>
        <w:rPr>
          <w:spacing w:val="-3"/>
        </w:rPr>
        <w:t xml:space="preserve"> </w:t>
      </w:r>
      <w:r>
        <w:t>decreto</w:t>
      </w:r>
      <w:r>
        <w:rPr>
          <w:spacing w:val="-1"/>
        </w:rPr>
        <w:t xml:space="preserve"> </w:t>
      </w:r>
      <w:r>
        <w:t>legislativo</w:t>
      </w:r>
      <w:r>
        <w:rPr>
          <w:spacing w:val="-3"/>
        </w:rPr>
        <w:t xml:space="preserve"> </w:t>
      </w:r>
      <w:r>
        <w:t>31</w:t>
      </w:r>
      <w:r>
        <w:rPr>
          <w:spacing w:val="-4"/>
        </w:rPr>
        <w:t xml:space="preserve"> </w:t>
      </w:r>
      <w:r>
        <w:t>marzo</w:t>
      </w:r>
      <w:r>
        <w:rPr>
          <w:spacing w:val="-1"/>
        </w:rPr>
        <w:t xml:space="preserve"> </w:t>
      </w:r>
      <w:r>
        <w:t>2023,</w:t>
      </w:r>
      <w:r>
        <w:rPr>
          <w:spacing w:val="-5"/>
        </w:rPr>
        <w:t xml:space="preserve"> </w:t>
      </w:r>
      <w:r>
        <w:t>n.</w:t>
      </w:r>
      <w:r>
        <w:rPr>
          <w:spacing w:val="-3"/>
        </w:rPr>
        <w:t xml:space="preserve"> </w:t>
      </w:r>
      <w:r>
        <w:t>36,</w:t>
      </w:r>
      <w:r>
        <w:rPr>
          <w:spacing w:val="-2"/>
        </w:rPr>
        <w:t xml:space="preserve"> </w:t>
      </w:r>
      <w:r>
        <w:t>recante</w:t>
      </w:r>
      <w:r>
        <w:rPr>
          <w:spacing w:val="-2"/>
        </w:rPr>
        <w:t xml:space="preserve"> </w:t>
      </w:r>
      <w:r>
        <w:t>“Codice</w:t>
      </w:r>
      <w:r>
        <w:rPr>
          <w:spacing w:val="-2"/>
        </w:rPr>
        <w:t xml:space="preserve"> </w:t>
      </w:r>
      <w:r>
        <w:t>dei</w:t>
      </w:r>
      <w:r>
        <w:rPr>
          <w:spacing w:val="-4"/>
        </w:rPr>
        <w:t xml:space="preserve"> </w:t>
      </w:r>
      <w:r>
        <w:t>contratti</w:t>
      </w:r>
      <w:r>
        <w:rPr>
          <w:spacing w:val="-2"/>
        </w:rPr>
        <w:t xml:space="preserve"> </w:t>
      </w:r>
      <w:r>
        <w:t>pubblici</w:t>
      </w:r>
      <w:r>
        <w:rPr>
          <w:spacing w:val="-2"/>
        </w:rPr>
        <w:t xml:space="preserve"> </w:t>
      </w:r>
      <w:r>
        <w:t>in</w:t>
      </w:r>
      <w:r>
        <w:rPr>
          <w:spacing w:val="-3"/>
        </w:rPr>
        <w:t xml:space="preserve"> </w:t>
      </w:r>
      <w:r>
        <w:t>attuazione</w:t>
      </w:r>
      <w:r>
        <w:rPr>
          <w:spacing w:val="-2"/>
        </w:rPr>
        <w:t xml:space="preserve"> </w:t>
      </w:r>
      <w:r>
        <w:t>dell’articolo</w:t>
      </w:r>
      <w:r>
        <w:rPr>
          <w:spacing w:val="-3"/>
        </w:rPr>
        <w:t xml:space="preserve"> </w:t>
      </w:r>
      <w:r>
        <w:t>1 della legge 21 giugno 2022, n. 78, recante delega al Governo in materia di contratti pubblici”;</w:t>
      </w:r>
    </w:p>
    <w:p w14:paraId="509E9DD2" w14:textId="77777777" w:rsidR="006666F1" w:rsidRDefault="00000000" w:rsidP="00D75F2D">
      <w:pPr>
        <w:pStyle w:val="Corpotesto"/>
        <w:spacing w:before="226" w:line="352" w:lineRule="auto"/>
        <w:ind w:left="999" w:right="284" w:hanging="731"/>
        <w:jc w:val="both"/>
      </w:pPr>
      <w:r>
        <w:rPr>
          <w:b/>
        </w:rPr>
        <w:t xml:space="preserve">VISTO </w:t>
      </w:r>
      <w:r>
        <w:t>il regolamento (UE) n. 1301/2013 del Parlamento europeo e del Consiglio del 17 dicembre 2013, relativo al Fondo</w:t>
      </w:r>
      <w:r>
        <w:rPr>
          <w:spacing w:val="-4"/>
        </w:rPr>
        <w:t xml:space="preserve"> </w:t>
      </w:r>
      <w:r>
        <w:t>europeo</w:t>
      </w:r>
      <w:r>
        <w:rPr>
          <w:spacing w:val="-2"/>
        </w:rPr>
        <w:t xml:space="preserve"> </w:t>
      </w:r>
      <w:r>
        <w:t>di</w:t>
      </w:r>
      <w:r>
        <w:rPr>
          <w:spacing w:val="-3"/>
        </w:rPr>
        <w:t xml:space="preserve"> </w:t>
      </w:r>
      <w:r>
        <w:t>sviluppo</w:t>
      </w:r>
      <w:r>
        <w:rPr>
          <w:spacing w:val="-4"/>
        </w:rPr>
        <w:t xml:space="preserve"> </w:t>
      </w:r>
      <w:r>
        <w:t>regionale</w:t>
      </w:r>
      <w:r>
        <w:rPr>
          <w:spacing w:val="-5"/>
        </w:rPr>
        <w:t xml:space="preserve"> </w:t>
      </w:r>
      <w:r>
        <w:t>e</w:t>
      </w:r>
      <w:r>
        <w:rPr>
          <w:spacing w:val="-3"/>
        </w:rPr>
        <w:t xml:space="preserve"> </w:t>
      </w:r>
      <w:r>
        <w:t>a</w:t>
      </w:r>
      <w:r>
        <w:rPr>
          <w:spacing w:val="-3"/>
        </w:rPr>
        <w:t xml:space="preserve"> </w:t>
      </w:r>
      <w:r>
        <w:t>disposizioni</w:t>
      </w:r>
      <w:r>
        <w:rPr>
          <w:spacing w:val="-5"/>
        </w:rPr>
        <w:t xml:space="preserve"> </w:t>
      </w:r>
      <w:r>
        <w:t>specifiche</w:t>
      </w:r>
      <w:r>
        <w:rPr>
          <w:spacing w:val="-3"/>
        </w:rPr>
        <w:t xml:space="preserve"> </w:t>
      </w:r>
      <w:r>
        <w:t>concernenti</w:t>
      </w:r>
      <w:r>
        <w:rPr>
          <w:spacing w:val="-3"/>
        </w:rPr>
        <w:t xml:space="preserve"> </w:t>
      </w:r>
      <w:r>
        <w:t>l’obiettivo</w:t>
      </w:r>
      <w:r>
        <w:rPr>
          <w:spacing w:val="-4"/>
        </w:rPr>
        <w:t xml:space="preserve"> </w:t>
      </w:r>
      <w:r>
        <w:t>“Investimenti</w:t>
      </w:r>
      <w:r>
        <w:rPr>
          <w:spacing w:val="-3"/>
        </w:rPr>
        <w:t xml:space="preserve"> </w:t>
      </w:r>
      <w:r>
        <w:t>a</w:t>
      </w:r>
      <w:r>
        <w:rPr>
          <w:spacing w:val="-3"/>
        </w:rPr>
        <w:t xml:space="preserve"> </w:t>
      </w:r>
      <w:r>
        <w:t>favore della crescita e dell’occupazione”;</w:t>
      </w:r>
    </w:p>
    <w:p w14:paraId="7019670A" w14:textId="77777777" w:rsidR="006666F1" w:rsidRDefault="00000000" w:rsidP="00D75F2D">
      <w:pPr>
        <w:pStyle w:val="Corpotesto"/>
        <w:spacing w:before="125" w:line="252" w:lineRule="auto"/>
        <w:ind w:left="1013" w:right="284" w:hanging="745"/>
        <w:jc w:val="both"/>
      </w:pPr>
      <w:r>
        <w:rPr>
          <w:b/>
        </w:rPr>
        <w:t>VISTO</w:t>
      </w:r>
      <w:r>
        <w:rPr>
          <w:b/>
          <w:spacing w:val="20"/>
        </w:rPr>
        <w:t xml:space="preserve"> </w:t>
      </w:r>
      <w:r>
        <w:t>il</w:t>
      </w:r>
      <w:r>
        <w:rPr>
          <w:spacing w:val="19"/>
        </w:rPr>
        <w:t xml:space="preserve"> </w:t>
      </w:r>
      <w:r>
        <w:t>regolamento</w:t>
      </w:r>
      <w:r>
        <w:rPr>
          <w:spacing w:val="18"/>
        </w:rPr>
        <w:t xml:space="preserve"> </w:t>
      </w:r>
      <w:r>
        <w:t>(UE)</w:t>
      </w:r>
      <w:r>
        <w:rPr>
          <w:spacing w:val="18"/>
        </w:rPr>
        <w:t xml:space="preserve"> </w:t>
      </w:r>
      <w:r>
        <w:t>n.</w:t>
      </w:r>
      <w:r>
        <w:rPr>
          <w:spacing w:val="19"/>
        </w:rPr>
        <w:t xml:space="preserve"> </w:t>
      </w:r>
      <w:r>
        <w:t>1304/2013</w:t>
      </w:r>
      <w:r>
        <w:rPr>
          <w:spacing w:val="20"/>
        </w:rPr>
        <w:t xml:space="preserve"> </w:t>
      </w:r>
      <w:r>
        <w:t>del</w:t>
      </w:r>
      <w:r>
        <w:rPr>
          <w:spacing w:val="20"/>
        </w:rPr>
        <w:t xml:space="preserve"> </w:t>
      </w:r>
      <w:r>
        <w:t>Parlamento</w:t>
      </w:r>
      <w:r>
        <w:rPr>
          <w:spacing w:val="21"/>
        </w:rPr>
        <w:t xml:space="preserve"> </w:t>
      </w:r>
      <w:r>
        <w:t>europeo</w:t>
      </w:r>
      <w:r>
        <w:rPr>
          <w:spacing w:val="21"/>
        </w:rPr>
        <w:t xml:space="preserve"> </w:t>
      </w:r>
      <w:r>
        <w:t>e</w:t>
      </w:r>
      <w:r>
        <w:rPr>
          <w:spacing w:val="20"/>
        </w:rPr>
        <w:t xml:space="preserve"> </w:t>
      </w:r>
      <w:r>
        <w:t>del</w:t>
      </w:r>
      <w:r>
        <w:rPr>
          <w:spacing w:val="20"/>
        </w:rPr>
        <w:t xml:space="preserve"> </w:t>
      </w:r>
      <w:r>
        <w:t>Consiglio</w:t>
      </w:r>
      <w:r>
        <w:rPr>
          <w:spacing w:val="21"/>
        </w:rPr>
        <w:t xml:space="preserve"> </w:t>
      </w:r>
      <w:r>
        <w:t>del</w:t>
      </w:r>
      <w:r>
        <w:rPr>
          <w:spacing w:val="20"/>
        </w:rPr>
        <w:t xml:space="preserve"> </w:t>
      </w:r>
      <w:r>
        <w:t>17</w:t>
      </w:r>
      <w:r>
        <w:rPr>
          <w:spacing w:val="20"/>
        </w:rPr>
        <w:t xml:space="preserve"> </w:t>
      </w:r>
      <w:r>
        <w:t>dicembre 2013,</w:t>
      </w:r>
      <w:r>
        <w:rPr>
          <w:spacing w:val="20"/>
        </w:rPr>
        <w:t xml:space="preserve"> </w:t>
      </w:r>
      <w:r>
        <w:t>relativo</w:t>
      </w:r>
      <w:r>
        <w:rPr>
          <w:spacing w:val="21"/>
        </w:rPr>
        <w:t xml:space="preserve"> </w:t>
      </w:r>
      <w:r>
        <w:t>al Fondo sociale europeo;</w:t>
      </w:r>
    </w:p>
    <w:p w14:paraId="1992DE1A" w14:textId="77777777" w:rsidR="006666F1" w:rsidRDefault="00000000" w:rsidP="00D75F2D">
      <w:pPr>
        <w:pStyle w:val="Corpotesto"/>
        <w:spacing w:before="235" w:line="355" w:lineRule="auto"/>
        <w:ind w:left="1003" w:right="284" w:hanging="735"/>
        <w:jc w:val="both"/>
      </w:pPr>
      <w:r>
        <w:rPr>
          <w:b/>
        </w:rPr>
        <w:t xml:space="preserve">VISTO </w:t>
      </w:r>
      <w:r>
        <w:t>il regolamento di esecuzione (UE) n. 821/2014 della Commissione del 28 luglio 2014, recante modalità di applicazione del regolamento (UE) n. 1303 del 2013 del Parlamento europeo e del Consiglio per quanto riguarda le modalità dettagliate per il trasferimento e la gestione dei contributi dei programmi, le relazioni sugli strumenti finanziari, le caratteristiche tecniche delle misure di informazione e di comunicazione per le operazioni e il sistema di registrazione e memorizzazione dei dati;</w:t>
      </w:r>
    </w:p>
    <w:p w14:paraId="325F3B7A" w14:textId="77777777" w:rsidR="006666F1" w:rsidRDefault="00000000" w:rsidP="00D75F2D">
      <w:pPr>
        <w:pStyle w:val="Corpotesto"/>
        <w:spacing w:before="112" w:line="276" w:lineRule="auto"/>
        <w:ind w:left="1135" w:right="284" w:hanging="867"/>
        <w:jc w:val="both"/>
      </w:pPr>
      <w:r>
        <w:rPr>
          <w:b/>
        </w:rPr>
        <w:t xml:space="preserve">VISTO </w:t>
      </w:r>
      <w:r>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w:t>
      </w:r>
      <w:r>
        <w:rPr>
          <w:spacing w:val="-9"/>
        </w:rPr>
        <w:t xml:space="preserve"> </w:t>
      </w:r>
      <w:r>
        <w:t>dell’offerta</w:t>
      </w:r>
      <w:r>
        <w:rPr>
          <w:spacing w:val="-13"/>
        </w:rPr>
        <w:t xml:space="preserve"> </w:t>
      </w:r>
      <w:r>
        <w:t>dei</w:t>
      </w:r>
      <w:r>
        <w:rPr>
          <w:spacing w:val="-8"/>
        </w:rPr>
        <w:t xml:space="preserve"> </w:t>
      </w:r>
      <w:r>
        <w:t>servizi</w:t>
      </w:r>
      <w:r>
        <w:rPr>
          <w:spacing w:val="-9"/>
        </w:rPr>
        <w:t xml:space="preserve"> </w:t>
      </w:r>
      <w:r>
        <w:t>di</w:t>
      </w:r>
      <w:r>
        <w:rPr>
          <w:spacing w:val="-9"/>
        </w:rPr>
        <w:t xml:space="preserve"> </w:t>
      </w:r>
      <w:r>
        <w:t>istruzione:</w:t>
      </w:r>
      <w:r>
        <w:rPr>
          <w:spacing w:val="-8"/>
        </w:rPr>
        <w:t xml:space="preserve"> </w:t>
      </w:r>
      <w:r>
        <w:t>dagli</w:t>
      </w:r>
      <w:r>
        <w:rPr>
          <w:spacing w:val="-9"/>
        </w:rPr>
        <w:t xml:space="preserve"> </w:t>
      </w:r>
      <w:r>
        <w:t>asili</w:t>
      </w:r>
      <w:r>
        <w:rPr>
          <w:spacing w:val="-9"/>
        </w:rPr>
        <w:t xml:space="preserve"> </w:t>
      </w:r>
      <w:r>
        <w:t>nido</w:t>
      </w:r>
      <w:r>
        <w:rPr>
          <w:spacing w:val="-8"/>
        </w:rPr>
        <w:t xml:space="preserve"> </w:t>
      </w:r>
      <w:r>
        <w:t>alle</w:t>
      </w:r>
      <w:r>
        <w:rPr>
          <w:spacing w:val="-8"/>
        </w:rPr>
        <w:t xml:space="preserve"> </w:t>
      </w:r>
      <w:r>
        <w:t>Università</w:t>
      </w:r>
      <w:r>
        <w:rPr>
          <w:spacing w:val="-9"/>
        </w:rPr>
        <w:t xml:space="preserve"> </w:t>
      </w:r>
      <w:r>
        <w:t>investimento</w:t>
      </w:r>
      <w:r>
        <w:rPr>
          <w:spacing w:val="-10"/>
        </w:rPr>
        <w:t xml:space="preserve"> </w:t>
      </w:r>
      <w:r>
        <w:t>1.3</w:t>
      </w:r>
      <w:r>
        <w:rPr>
          <w:spacing w:val="-11"/>
        </w:rPr>
        <w:t xml:space="preserve"> </w:t>
      </w:r>
      <w:r>
        <w:t>“Piano</w:t>
      </w:r>
      <w:r>
        <w:rPr>
          <w:spacing w:val="-8"/>
        </w:rPr>
        <w:t xml:space="preserve"> </w:t>
      </w:r>
      <w:r>
        <w:t>per le infrastrutture per lo sport nelle scuole”;</w:t>
      </w:r>
    </w:p>
    <w:p w14:paraId="0A797B5C" w14:textId="77777777" w:rsidR="006666F1" w:rsidRDefault="00000000" w:rsidP="00D75F2D">
      <w:pPr>
        <w:pStyle w:val="Corpotesto"/>
        <w:spacing w:before="115" w:line="276" w:lineRule="auto"/>
        <w:ind w:left="1135" w:right="284" w:hanging="867"/>
        <w:jc w:val="both"/>
      </w:pPr>
      <w:r>
        <w:rPr>
          <w:b/>
        </w:rPr>
        <w:t xml:space="preserve">VISTO </w:t>
      </w:r>
      <w:r>
        <w:t>il decreto del Ministro dell’istruzione e del merito 9 settembre 2025, n. 175, che ha destinato un importo complessivo di euro 45.000.000,00 per n. 300 istituzioni scolastiche statali del secondo ciclo di istruzione delle regioni del Mezzogiorno individuate da Invalsi, di cui all’Allegato 1 al citato decreto, nell’ambito del programma Agenda Sud;</w:t>
      </w:r>
    </w:p>
    <w:p w14:paraId="717E2933" w14:textId="77777777" w:rsidR="006666F1" w:rsidRDefault="006666F1" w:rsidP="00D75F2D">
      <w:pPr>
        <w:pStyle w:val="Corpotesto"/>
        <w:spacing w:line="276" w:lineRule="auto"/>
        <w:sectPr w:rsidR="006666F1" w:rsidSect="00D75F2D">
          <w:pgSz w:w="11920" w:h="16850"/>
          <w:pgMar w:top="1380" w:right="580" w:bottom="1380" w:left="283" w:header="720" w:footer="1192" w:gutter="0"/>
          <w:cols w:space="720"/>
        </w:sectPr>
      </w:pPr>
    </w:p>
    <w:p w14:paraId="0FFF6CE3" w14:textId="77777777" w:rsidR="006666F1" w:rsidRDefault="00000000" w:rsidP="00D75F2D">
      <w:pPr>
        <w:pStyle w:val="Corpotesto"/>
        <w:spacing w:before="46" w:line="276" w:lineRule="auto"/>
        <w:ind w:left="1135" w:right="472" w:hanging="867"/>
        <w:jc w:val="both"/>
      </w:pPr>
      <w:proofErr w:type="gramStart"/>
      <w:r>
        <w:rPr>
          <w:b/>
        </w:rPr>
        <w:t>VISTO</w:t>
      </w:r>
      <w:r>
        <w:rPr>
          <w:b/>
          <w:spacing w:val="80"/>
        </w:rPr>
        <w:t xml:space="preserve">  </w:t>
      </w:r>
      <w:r>
        <w:t>il</w:t>
      </w:r>
      <w:proofErr w:type="gramEnd"/>
      <w:r>
        <w:rPr>
          <w:spacing w:val="-8"/>
        </w:rPr>
        <w:t xml:space="preserve"> </w:t>
      </w:r>
      <w:r>
        <w:t>decreto</w:t>
      </w:r>
      <w:r>
        <w:rPr>
          <w:spacing w:val="-9"/>
        </w:rPr>
        <w:t xml:space="preserve"> </w:t>
      </w:r>
      <w:r>
        <w:t>del</w:t>
      </w:r>
      <w:r>
        <w:rPr>
          <w:spacing w:val="-13"/>
        </w:rPr>
        <w:t xml:space="preserve"> </w:t>
      </w:r>
      <w:r>
        <w:t>Ministro</w:t>
      </w:r>
      <w:r>
        <w:rPr>
          <w:spacing w:val="-6"/>
        </w:rPr>
        <w:t xml:space="preserve"> </w:t>
      </w:r>
      <w:r>
        <w:t>dell’istruzione</w:t>
      </w:r>
      <w:r>
        <w:rPr>
          <w:spacing w:val="-10"/>
        </w:rPr>
        <w:t xml:space="preserve"> </w:t>
      </w:r>
      <w:r>
        <w:t>e</w:t>
      </w:r>
      <w:r>
        <w:rPr>
          <w:spacing w:val="-10"/>
        </w:rPr>
        <w:t xml:space="preserve"> </w:t>
      </w:r>
      <w:r>
        <w:t>del</w:t>
      </w:r>
      <w:r>
        <w:rPr>
          <w:spacing w:val="-10"/>
        </w:rPr>
        <w:t xml:space="preserve"> </w:t>
      </w:r>
      <w:r>
        <w:t>merito</w:t>
      </w:r>
      <w:r>
        <w:rPr>
          <w:spacing w:val="-9"/>
        </w:rPr>
        <w:t xml:space="preserve"> </w:t>
      </w:r>
      <w:r>
        <w:t>9</w:t>
      </w:r>
      <w:r>
        <w:rPr>
          <w:spacing w:val="-9"/>
        </w:rPr>
        <w:t xml:space="preserve"> </w:t>
      </w:r>
      <w:r>
        <w:t>settembre</w:t>
      </w:r>
      <w:r>
        <w:rPr>
          <w:spacing w:val="-10"/>
        </w:rPr>
        <w:t xml:space="preserve"> </w:t>
      </w:r>
      <w:r>
        <w:t>2025,</w:t>
      </w:r>
      <w:r>
        <w:rPr>
          <w:spacing w:val="-8"/>
        </w:rPr>
        <w:t xml:space="preserve"> </w:t>
      </w:r>
      <w:r>
        <w:t>n.</w:t>
      </w:r>
      <w:r>
        <w:rPr>
          <w:spacing w:val="-11"/>
        </w:rPr>
        <w:t xml:space="preserve"> </w:t>
      </w:r>
      <w:r>
        <w:t>176,</w:t>
      </w:r>
      <w:r>
        <w:rPr>
          <w:spacing w:val="-10"/>
        </w:rPr>
        <w:t xml:space="preserve"> </w:t>
      </w:r>
      <w:r>
        <w:t>con</w:t>
      </w:r>
      <w:r>
        <w:rPr>
          <w:spacing w:val="-11"/>
        </w:rPr>
        <w:t xml:space="preserve"> </w:t>
      </w:r>
      <w:r>
        <w:t>cui</w:t>
      </w:r>
      <w:r>
        <w:rPr>
          <w:spacing w:val="-8"/>
        </w:rPr>
        <w:t xml:space="preserve"> </w:t>
      </w:r>
      <w:r>
        <w:t>sono</w:t>
      </w:r>
      <w:r>
        <w:rPr>
          <w:spacing w:val="-9"/>
        </w:rPr>
        <w:t xml:space="preserve"> </w:t>
      </w:r>
      <w:r>
        <w:t>stati</w:t>
      </w:r>
      <w:r>
        <w:rPr>
          <w:spacing w:val="-11"/>
        </w:rPr>
        <w:t xml:space="preserve"> </w:t>
      </w:r>
      <w:r>
        <w:t>assegnati</w:t>
      </w:r>
      <w:r>
        <w:rPr>
          <w:spacing w:val="-10"/>
        </w:rPr>
        <w:t xml:space="preserve"> </w:t>
      </w:r>
      <w:r>
        <w:t>euro 45.000.000,00</w:t>
      </w:r>
      <w:r>
        <w:rPr>
          <w:spacing w:val="-11"/>
        </w:rPr>
        <w:t xml:space="preserve"> </w:t>
      </w:r>
      <w:r>
        <w:t>per</w:t>
      </w:r>
      <w:r>
        <w:rPr>
          <w:spacing w:val="-10"/>
        </w:rPr>
        <w:t xml:space="preserve"> </w:t>
      </w:r>
      <w:r>
        <w:t>n.</w:t>
      </w:r>
      <w:r>
        <w:rPr>
          <w:spacing w:val="-11"/>
        </w:rPr>
        <w:t xml:space="preserve"> </w:t>
      </w:r>
      <w:r>
        <w:t>300</w:t>
      </w:r>
      <w:r>
        <w:rPr>
          <w:spacing w:val="-10"/>
        </w:rPr>
        <w:t xml:space="preserve"> </w:t>
      </w:r>
      <w:r>
        <w:t>istituzioni</w:t>
      </w:r>
      <w:r>
        <w:rPr>
          <w:spacing w:val="-11"/>
        </w:rPr>
        <w:t xml:space="preserve"> </w:t>
      </w:r>
      <w:r>
        <w:t>scolastiche</w:t>
      </w:r>
      <w:r>
        <w:rPr>
          <w:spacing w:val="-11"/>
        </w:rPr>
        <w:t xml:space="preserve"> </w:t>
      </w:r>
      <w:r>
        <w:t>statali</w:t>
      </w:r>
      <w:r>
        <w:rPr>
          <w:spacing w:val="-13"/>
        </w:rPr>
        <w:t xml:space="preserve"> </w:t>
      </w:r>
      <w:r>
        <w:t>del</w:t>
      </w:r>
      <w:r>
        <w:rPr>
          <w:spacing w:val="-9"/>
        </w:rPr>
        <w:t xml:space="preserve"> </w:t>
      </w:r>
      <w:r>
        <w:t>secondo</w:t>
      </w:r>
      <w:r>
        <w:rPr>
          <w:spacing w:val="-9"/>
        </w:rPr>
        <w:t xml:space="preserve"> </w:t>
      </w:r>
      <w:r>
        <w:t>ciclo</w:t>
      </w:r>
      <w:r>
        <w:rPr>
          <w:spacing w:val="-9"/>
        </w:rPr>
        <w:t xml:space="preserve"> </w:t>
      </w:r>
      <w:r>
        <w:t>di</w:t>
      </w:r>
      <w:r>
        <w:rPr>
          <w:spacing w:val="-11"/>
        </w:rPr>
        <w:t xml:space="preserve"> </w:t>
      </w:r>
      <w:r>
        <w:t>istruzione</w:t>
      </w:r>
      <w:r>
        <w:rPr>
          <w:spacing w:val="-10"/>
        </w:rPr>
        <w:t xml:space="preserve"> </w:t>
      </w:r>
      <w:r>
        <w:t>delle</w:t>
      </w:r>
      <w:r>
        <w:rPr>
          <w:spacing w:val="-10"/>
        </w:rPr>
        <w:t xml:space="preserve"> </w:t>
      </w:r>
      <w:r>
        <w:t>regioni</w:t>
      </w:r>
      <w:r>
        <w:rPr>
          <w:spacing w:val="-11"/>
        </w:rPr>
        <w:t xml:space="preserve"> </w:t>
      </w:r>
      <w:r>
        <w:t>del</w:t>
      </w:r>
      <w:r>
        <w:rPr>
          <w:spacing w:val="-10"/>
        </w:rPr>
        <w:t xml:space="preserve"> </w:t>
      </w:r>
      <w:r>
        <w:t>Centro- Nord</w:t>
      </w:r>
      <w:r>
        <w:rPr>
          <w:spacing w:val="-4"/>
        </w:rPr>
        <w:t xml:space="preserve"> </w:t>
      </w:r>
      <w:r>
        <w:t>individuate</w:t>
      </w:r>
      <w:r>
        <w:rPr>
          <w:spacing w:val="-5"/>
        </w:rPr>
        <w:t xml:space="preserve"> </w:t>
      </w:r>
      <w:r>
        <w:t>sulla</w:t>
      </w:r>
      <w:r>
        <w:rPr>
          <w:spacing w:val="-4"/>
        </w:rPr>
        <w:t xml:space="preserve"> </w:t>
      </w:r>
      <w:r>
        <w:t>base</w:t>
      </w:r>
      <w:r>
        <w:rPr>
          <w:spacing w:val="-5"/>
        </w:rPr>
        <w:t xml:space="preserve"> </w:t>
      </w:r>
      <w:r>
        <w:t>dei</w:t>
      </w:r>
      <w:r>
        <w:rPr>
          <w:spacing w:val="-3"/>
        </w:rPr>
        <w:t xml:space="preserve"> </w:t>
      </w:r>
      <w:r>
        <w:t>dati</w:t>
      </w:r>
      <w:r>
        <w:rPr>
          <w:spacing w:val="-6"/>
        </w:rPr>
        <w:t xml:space="preserve"> </w:t>
      </w:r>
      <w:r>
        <w:t>Invalsi</w:t>
      </w:r>
      <w:r>
        <w:rPr>
          <w:spacing w:val="-7"/>
        </w:rPr>
        <w:t xml:space="preserve"> </w:t>
      </w:r>
      <w:r>
        <w:t>con</w:t>
      </w:r>
      <w:r>
        <w:rPr>
          <w:spacing w:val="-4"/>
        </w:rPr>
        <w:t xml:space="preserve"> </w:t>
      </w:r>
      <w:r>
        <w:t>una</w:t>
      </w:r>
      <w:r>
        <w:rPr>
          <w:spacing w:val="-6"/>
        </w:rPr>
        <w:t xml:space="preserve"> </w:t>
      </w:r>
      <w:r>
        <w:t>maggiore</w:t>
      </w:r>
      <w:r>
        <w:rPr>
          <w:spacing w:val="-3"/>
        </w:rPr>
        <w:t xml:space="preserve"> </w:t>
      </w:r>
      <w:r>
        <w:t>fragilità</w:t>
      </w:r>
      <w:r>
        <w:rPr>
          <w:spacing w:val="-6"/>
        </w:rPr>
        <w:t xml:space="preserve"> </w:t>
      </w:r>
      <w:r>
        <w:t>negli</w:t>
      </w:r>
      <w:r>
        <w:rPr>
          <w:spacing w:val="-3"/>
        </w:rPr>
        <w:t xml:space="preserve"> </w:t>
      </w:r>
      <w:r>
        <w:t>apprendimenti,</w:t>
      </w:r>
      <w:r>
        <w:rPr>
          <w:spacing w:val="-6"/>
        </w:rPr>
        <w:t xml:space="preserve"> </w:t>
      </w:r>
      <w:r>
        <w:t>di</w:t>
      </w:r>
      <w:r>
        <w:rPr>
          <w:spacing w:val="-3"/>
        </w:rPr>
        <w:t xml:space="preserve"> </w:t>
      </w:r>
      <w:r>
        <w:t>cui</w:t>
      </w:r>
      <w:r>
        <w:rPr>
          <w:spacing w:val="-4"/>
        </w:rPr>
        <w:t xml:space="preserve"> </w:t>
      </w:r>
      <w:r>
        <w:t>all’Allegato 1 al citato decreto nell’ambito del programma Agenda Nord;</w:t>
      </w:r>
    </w:p>
    <w:p w14:paraId="5500EE8B" w14:textId="77777777" w:rsidR="006666F1" w:rsidRDefault="00000000" w:rsidP="00D75F2D">
      <w:pPr>
        <w:pStyle w:val="Corpotesto"/>
        <w:spacing w:before="114"/>
        <w:ind w:left="283"/>
        <w:jc w:val="both"/>
      </w:pPr>
      <w:r>
        <w:rPr>
          <w:b/>
        </w:rPr>
        <w:t>CONSIDERATO</w:t>
      </w:r>
      <w:r>
        <w:rPr>
          <w:b/>
          <w:spacing w:val="-5"/>
        </w:rPr>
        <w:t xml:space="preserve"> </w:t>
      </w:r>
      <w:r>
        <w:rPr>
          <w:b/>
        </w:rPr>
        <w:t>CHE</w:t>
      </w:r>
      <w:r>
        <w:rPr>
          <w:b/>
          <w:spacing w:val="1"/>
        </w:rPr>
        <w:t xml:space="preserve"> </w:t>
      </w:r>
      <w:r>
        <w:t>l’attuazione del</w:t>
      </w:r>
      <w:r>
        <w:rPr>
          <w:spacing w:val="-1"/>
        </w:rPr>
        <w:t xml:space="preserve"> </w:t>
      </w:r>
      <w:r>
        <w:t>PNRR prevede, per l’attuazione della</w:t>
      </w:r>
      <w:r>
        <w:rPr>
          <w:spacing w:val="-1"/>
        </w:rPr>
        <w:t xml:space="preserve"> </w:t>
      </w:r>
      <w:r>
        <w:t>Missione 4</w:t>
      </w:r>
      <w:r>
        <w:rPr>
          <w:spacing w:val="4"/>
        </w:rPr>
        <w:t xml:space="preserve"> </w:t>
      </w:r>
      <w:r>
        <w:t>– Componente</w:t>
      </w:r>
      <w:r>
        <w:rPr>
          <w:spacing w:val="-1"/>
        </w:rPr>
        <w:t xml:space="preserve"> </w:t>
      </w:r>
      <w:r>
        <w:t>1</w:t>
      </w:r>
      <w:r>
        <w:rPr>
          <w:spacing w:val="1"/>
        </w:rPr>
        <w:t xml:space="preserve"> </w:t>
      </w:r>
      <w:r>
        <w:t xml:space="preserve">– </w:t>
      </w:r>
      <w:r>
        <w:rPr>
          <w:spacing w:val="-2"/>
        </w:rPr>
        <w:t>Investimento</w:t>
      </w:r>
    </w:p>
    <w:p w14:paraId="1FCC3F89" w14:textId="77777777" w:rsidR="006666F1" w:rsidRDefault="00000000" w:rsidP="00D75F2D">
      <w:pPr>
        <w:pStyle w:val="Corpotesto"/>
        <w:spacing w:before="12" w:line="252" w:lineRule="auto"/>
        <w:ind w:left="1135" w:right="422"/>
        <w:jc w:val="both"/>
      </w:pPr>
      <w:r>
        <w:t>1.4 “Intervento straordinario finalizzato alla riduzione dei divari territoriali nelle scuole secondarie di primo e di secondo</w:t>
      </w:r>
      <w:r>
        <w:rPr>
          <w:spacing w:val="-1"/>
        </w:rPr>
        <w:t xml:space="preserve"> </w:t>
      </w:r>
      <w:r>
        <w:t>grado</w:t>
      </w:r>
      <w:r>
        <w:rPr>
          <w:spacing w:val="-1"/>
        </w:rPr>
        <w:t xml:space="preserve"> </w:t>
      </w:r>
      <w:r>
        <w:t>e</w:t>
      </w:r>
      <w:r>
        <w:rPr>
          <w:spacing w:val="-2"/>
        </w:rPr>
        <w:t xml:space="preserve"> </w:t>
      </w:r>
      <w:r>
        <w:t>alla lotta alla</w:t>
      </w:r>
      <w:r>
        <w:rPr>
          <w:spacing w:val="-2"/>
        </w:rPr>
        <w:t xml:space="preserve"> </w:t>
      </w:r>
      <w:r>
        <w:t>dispersione</w:t>
      </w:r>
      <w:r>
        <w:rPr>
          <w:spacing w:val="-2"/>
        </w:rPr>
        <w:t xml:space="preserve"> </w:t>
      </w:r>
      <w:r>
        <w:t>scolastica”</w:t>
      </w:r>
      <w:r>
        <w:rPr>
          <w:spacing w:val="-1"/>
        </w:rPr>
        <w:t xml:space="preserve"> </w:t>
      </w:r>
      <w:r>
        <w:t>l’individuazione</w:t>
      </w:r>
      <w:r>
        <w:rPr>
          <w:spacing w:val="-2"/>
        </w:rPr>
        <w:t xml:space="preserve"> </w:t>
      </w:r>
      <w:r>
        <w:t>del</w:t>
      </w:r>
      <w:r>
        <w:rPr>
          <w:spacing w:val="-2"/>
        </w:rPr>
        <w:t xml:space="preserve"> </w:t>
      </w:r>
      <w:r>
        <w:t>Ministero</w:t>
      </w:r>
      <w:r>
        <w:rPr>
          <w:spacing w:val="-1"/>
        </w:rPr>
        <w:t xml:space="preserve"> </w:t>
      </w:r>
      <w:r>
        <w:t>dell’istruzione</w:t>
      </w:r>
      <w:r>
        <w:rPr>
          <w:spacing w:val="-2"/>
        </w:rPr>
        <w:t xml:space="preserve"> </w:t>
      </w:r>
      <w:r>
        <w:t>e</w:t>
      </w:r>
      <w:r>
        <w:rPr>
          <w:spacing w:val="-2"/>
        </w:rPr>
        <w:t xml:space="preserve"> </w:t>
      </w:r>
      <w:r>
        <w:t>del merito quale Amministrazione titolare dell’Investimento;</w:t>
      </w:r>
    </w:p>
    <w:p w14:paraId="79AE39F7" w14:textId="77777777" w:rsidR="006666F1" w:rsidRDefault="00000000" w:rsidP="00D75F2D">
      <w:pPr>
        <w:pStyle w:val="Corpotesto"/>
        <w:spacing w:before="112" w:line="252" w:lineRule="auto"/>
        <w:ind w:left="1135" w:right="420" w:hanging="853"/>
        <w:jc w:val="both"/>
      </w:pPr>
      <w:r>
        <w:rPr>
          <w:b/>
        </w:rPr>
        <w:t xml:space="preserve">CONSIDERATO CHE </w:t>
      </w:r>
      <w:r>
        <w:t>per l’attuazione della Missione 4 – Componente 1 – Investimento 1.4 sono stati altresì adottati i decreti del Ministro dell’istruzione e del merito 9 settembre 2025, n. 175 e n. 176, con i quali sono state ripartite le risorse tra le istituzioni scolastiche beneficiarie per l’attuazione degli</w:t>
      </w:r>
      <w:r>
        <w:rPr>
          <w:spacing w:val="-2"/>
        </w:rPr>
        <w:t xml:space="preserve"> </w:t>
      </w:r>
      <w:r>
        <w:t>“Interventi di contrasto alla dispersione scolastica mediante il potenziamento delle competenze di base nell'ambito di Agenda Sud e Agenda Nord";</w:t>
      </w:r>
    </w:p>
    <w:p w14:paraId="2BF2B8B6" w14:textId="77777777" w:rsidR="006666F1" w:rsidRDefault="00000000" w:rsidP="00D75F2D">
      <w:pPr>
        <w:pStyle w:val="Corpotesto"/>
        <w:spacing w:before="107" w:line="252" w:lineRule="auto"/>
        <w:ind w:left="1135" w:right="418" w:hanging="853"/>
        <w:jc w:val="both"/>
      </w:pPr>
      <w:r>
        <w:rPr>
          <w:b/>
        </w:rPr>
        <w:t>CONSIDERATO</w:t>
      </w:r>
      <w:r>
        <w:rPr>
          <w:b/>
          <w:spacing w:val="-8"/>
        </w:rPr>
        <w:t xml:space="preserve"> </w:t>
      </w:r>
      <w:r>
        <w:rPr>
          <w:b/>
        </w:rPr>
        <w:t>CHE</w:t>
      </w:r>
      <w:r>
        <w:rPr>
          <w:b/>
          <w:spacing w:val="-5"/>
        </w:rPr>
        <w:t xml:space="preserve"> </w:t>
      </w:r>
      <w:r>
        <w:t>le</w:t>
      </w:r>
      <w:r>
        <w:rPr>
          <w:spacing w:val="-5"/>
        </w:rPr>
        <w:t xml:space="preserve"> </w:t>
      </w:r>
      <w:r>
        <w:t>istruzioni</w:t>
      </w:r>
      <w:r>
        <w:rPr>
          <w:spacing w:val="-6"/>
        </w:rPr>
        <w:t xml:space="preserve"> </w:t>
      </w:r>
      <w:r>
        <w:t>operative</w:t>
      </w:r>
      <w:r>
        <w:rPr>
          <w:spacing w:val="-5"/>
        </w:rPr>
        <w:t xml:space="preserve"> </w:t>
      </w:r>
      <w:r>
        <w:t>prot.</w:t>
      </w:r>
      <w:r>
        <w:rPr>
          <w:spacing w:val="-6"/>
        </w:rPr>
        <w:t xml:space="preserve"> </w:t>
      </w:r>
      <w:r>
        <w:t>n.</w:t>
      </w:r>
      <w:r>
        <w:rPr>
          <w:spacing w:val="-6"/>
        </w:rPr>
        <w:t xml:space="preserve"> </w:t>
      </w:r>
      <w:r>
        <w:t>197004</w:t>
      </w:r>
      <w:r>
        <w:rPr>
          <w:spacing w:val="-5"/>
        </w:rPr>
        <w:t xml:space="preserve"> </w:t>
      </w:r>
      <w:r>
        <w:t>del</w:t>
      </w:r>
      <w:r>
        <w:rPr>
          <w:spacing w:val="-5"/>
        </w:rPr>
        <w:t xml:space="preserve"> </w:t>
      </w:r>
      <w:r>
        <w:t>13</w:t>
      </w:r>
      <w:r>
        <w:rPr>
          <w:spacing w:val="-5"/>
        </w:rPr>
        <w:t xml:space="preserve"> </w:t>
      </w:r>
      <w:r>
        <w:t>novembre</w:t>
      </w:r>
      <w:r>
        <w:rPr>
          <w:spacing w:val="-8"/>
        </w:rPr>
        <w:t xml:space="preserve"> </w:t>
      </w:r>
      <w:r>
        <w:t>2025</w:t>
      </w:r>
      <w:r>
        <w:rPr>
          <w:spacing w:val="-7"/>
        </w:rPr>
        <w:t xml:space="preserve"> </w:t>
      </w:r>
      <w:r>
        <w:t>dell’Unità</w:t>
      </w:r>
      <w:r>
        <w:rPr>
          <w:spacing w:val="-6"/>
        </w:rPr>
        <w:t xml:space="preserve"> </w:t>
      </w:r>
      <w:r>
        <w:t>di</w:t>
      </w:r>
      <w:r>
        <w:rPr>
          <w:spacing w:val="-6"/>
        </w:rPr>
        <w:t xml:space="preserve"> </w:t>
      </w:r>
      <w:r>
        <w:t>missione</w:t>
      </w:r>
      <w:r>
        <w:rPr>
          <w:spacing w:val="-5"/>
        </w:rPr>
        <w:t xml:space="preserve"> </w:t>
      </w:r>
      <w:r>
        <w:t>per</w:t>
      </w:r>
      <w:r>
        <w:rPr>
          <w:spacing w:val="-5"/>
        </w:rPr>
        <w:t xml:space="preserve"> </w:t>
      </w:r>
      <w:r>
        <w:t>il</w:t>
      </w:r>
      <w:r>
        <w:rPr>
          <w:spacing w:val="-8"/>
        </w:rPr>
        <w:t xml:space="preserve"> </w:t>
      </w:r>
      <w:r>
        <w:t>PNRR</w:t>
      </w:r>
      <w:r>
        <w:rPr>
          <w:spacing w:val="-6"/>
        </w:rPr>
        <w:t xml:space="preserve"> </w:t>
      </w:r>
      <w:r>
        <w:t>del Ministero dell’istruzione e</w:t>
      </w:r>
      <w:r>
        <w:rPr>
          <w:spacing w:val="-2"/>
        </w:rPr>
        <w:t xml:space="preserve"> </w:t>
      </w:r>
      <w:r>
        <w:t>del merito hanno definito le modalità di progettazione, gestione, monitoraggio e rendicontazione degli "Interventi di contrasto alla dispersione scolastica mediante il potenziamento delle competenze di base nell'ambito di Agenda Sud e Agenda Nord";</w:t>
      </w:r>
    </w:p>
    <w:p w14:paraId="19A4DAE3" w14:textId="77777777" w:rsidR="006666F1" w:rsidRDefault="00000000" w:rsidP="00D75F2D">
      <w:pPr>
        <w:pStyle w:val="Corpotesto"/>
        <w:spacing w:before="111"/>
        <w:ind w:left="283"/>
        <w:jc w:val="both"/>
      </w:pPr>
      <w:proofErr w:type="gramStart"/>
      <w:r>
        <w:rPr>
          <w:b/>
        </w:rPr>
        <w:t>VISTO</w:t>
      </w:r>
      <w:r>
        <w:rPr>
          <w:b/>
          <w:spacing w:val="69"/>
          <w:w w:val="150"/>
        </w:rPr>
        <w:t xml:space="preserve">  </w:t>
      </w:r>
      <w:r>
        <w:t>l’atto</w:t>
      </w:r>
      <w:proofErr w:type="gramEnd"/>
      <w:r>
        <w:rPr>
          <w:spacing w:val="40"/>
        </w:rPr>
        <w:t xml:space="preserve"> </w:t>
      </w:r>
      <w:r>
        <w:t>di</w:t>
      </w:r>
      <w:r>
        <w:rPr>
          <w:spacing w:val="38"/>
        </w:rPr>
        <w:t xml:space="preserve"> </w:t>
      </w:r>
      <w:r>
        <w:t>concessione</w:t>
      </w:r>
      <w:r>
        <w:rPr>
          <w:spacing w:val="40"/>
        </w:rPr>
        <w:t xml:space="preserve"> </w:t>
      </w:r>
      <w:r>
        <w:t>prot.</w:t>
      </w:r>
      <w:r>
        <w:rPr>
          <w:spacing w:val="38"/>
        </w:rPr>
        <w:t xml:space="preserve"> </w:t>
      </w:r>
      <w:r>
        <w:t>n°</w:t>
      </w:r>
      <w:r>
        <w:rPr>
          <w:spacing w:val="38"/>
        </w:rPr>
        <w:t xml:space="preserve"> </w:t>
      </w:r>
      <w:r>
        <w:t>1973</w:t>
      </w:r>
      <w:r>
        <w:rPr>
          <w:spacing w:val="39"/>
        </w:rPr>
        <w:t xml:space="preserve"> </w:t>
      </w:r>
      <w:r>
        <w:t>del</w:t>
      </w:r>
      <w:r>
        <w:rPr>
          <w:spacing w:val="40"/>
        </w:rPr>
        <w:t xml:space="preserve"> </w:t>
      </w:r>
      <w:r>
        <w:t>08/01/2026</w:t>
      </w:r>
      <w:r>
        <w:rPr>
          <w:spacing w:val="37"/>
        </w:rPr>
        <w:t xml:space="preserve"> </w:t>
      </w:r>
      <w:r>
        <w:t>che</w:t>
      </w:r>
      <w:r>
        <w:rPr>
          <w:spacing w:val="41"/>
        </w:rPr>
        <w:t xml:space="preserve"> </w:t>
      </w:r>
      <w:r>
        <w:t>costituisce</w:t>
      </w:r>
      <w:r>
        <w:rPr>
          <w:spacing w:val="39"/>
        </w:rPr>
        <w:t xml:space="preserve"> </w:t>
      </w:r>
      <w:r>
        <w:t>formale</w:t>
      </w:r>
      <w:r>
        <w:rPr>
          <w:spacing w:val="40"/>
        </w:rPr>
        <w:t xml:space="preserve"> </w:t>
      </w:r>
      <w:r>
        <w:t>autorizzazione</w:t>
      </w:r>
      <w:r>
        <w:rPr>
          <w:spacing w:val="39"/>
        </w:rPr>
        <w:t xml:space="preserve"> </w:t>
      </w:r>
      <w:r>
        <w:t>all’avvio</w:t>
      </w:r>
      <w:r>
        <w:rPr>
          <w:spacing w:val="42"/>
        </w:rPr>
        <w:t xml:space="preserve"> </w:t>
      </w:r>
      <w:r>
        <w:rPr>
          <w:spacing w:val="-5"/>
        </w:rPr>
        <w:t>del</w:t>
      </w:r>
    </w:p>
    <w:p w14:paraId="646DF5DA" w14:textId="77777777" w:rsidR="006666F1" w:rsidRDefault="00000000" w:rsidP="00D75F2D">
      <w:pPr>
        <w:pStyle w:val="Corpotesto"/>
        <w:spacing w:before="36"/>
        <w:ind w:left="1135"/>
        <w:jc w:val="both"/>
      </w:pPr>
      <w:r>
        <w:t>progetto</w:t>
      </w:r>
      <w:r>
        <w:rPr>
          <w:spacing w:val="-8"/>
        </w:rPr>
        <w:t xml:space="preserve"> </w:t>
      </w:r>
      <w:r>
        <w:t>e</w:t>
      </w:r>
      <w:r>
        <w:rPr>
          <w:spacing w:val="-6"/>
        </w:rPr>
        <w:t xml:space="preserve"> </w:t>
      </w:r>
      <w:r>
        <w:t>contestuale</w:t>
      </w:r>
      <w:r>
        <w:rPr>
          <w:spacing w:val="-5"/>
        </w:rPr>
        <w:t xml:space="preserve"> </w:t>
      </w:r>
      <w:r>
        <w:t>autorizzazione</w:t>
      </w:r>
      <w:r>
        <w:rPr>
          <w:spacing w:val="-5"/>
        </w:rPr>
        <w:t xml:space="preserve"> </w:t>
      </w:r>
      <w:r>
        <w:t>alla</w:t>
      </w:r>
      <w:r>
        <w:rPr>
          <w:spacing w:val="-7"/>
        </w:rPr>
        <w:t xml:space="preserve"> </w:t>
      </w:r>
      <w:r>
        <w:rPr>
          <w:spacing w:val="-2"/>
        </w:rPr>
        <w:t>spesa;</w:t>
      </w:r>
    </w:p>
    <w:p w14:paraId="697D9FA8" w14:textId="22DB828C" w:rsidR="006666F1" w:rsidRDefault="00000000" w:rsidP="00D75F2D">
      <w:pPr>
        <w:pStyle w:val="Corpotesto"/>
        <w:spacing w:before="151" w:line="252" w:lineRule="auto"/>
        <w:ind w:left="1135" w:right="421" w:hanging="853"/>
        <w:jc w:val="both"/>
      </w:pPr>
      <w:r>
        <w:rPr>
          <w:b/>
        </w:rPr>
        <w:t>CONSIDERATO</w:t>
      </w:r>
      <w:r>
        <w:rPr>
          <w:b/>
          <w:spacing w:val="-4"/>
        </w:rPr>
        <w:t xml:space="preserve"> </w:t>
      </w:r>
      <w:r w:rsidR="00820C57" w:rsidRPr="00820C57">
        <w:rPr>
          <w:b/>
          <w:bCs/>
        </w:rPr>
        <w:t>CHE</w:t>
      </w:r>
      <w:r w:rsidRPr="00820C57">
        <w:rPr>
          <w:b/>
          <w:bCs/>
          <w:spacing w:val="-2"/>
        </w:rPr>
        <w:t xml:space="preserve"> </w:t>
      </w:r>
      <w:r w:rsidRPr="00820C57">
        <w:t>i</w:t>
      </w:r>
      <w:r w:rsidRPr="00820C57">
        <w:rPr>
          <w:spacing w:val="-2"/>
        </w:rPr>
        <w:t xml:space="preserve"> </w:t>
      </w:r>
      <w:r>
        <w:t>dati</w:t>
      </w:r>
      <w:r>
        <w:rPr>
          <w:spacing w:val="-2"/>
        </w:rPr>
        <w:t xml:space="preserve"> </w:t>
      </w:r>
      <w:r>
        <w:t>della</w:t>
      </w:r>
      <w:r>
        <w:rPr>
          <w:spacing w:val="-2"/>
        </w:rPr>
        <w:t xml:space="preserve"> </w:t>
      </w:r>
      <w:r>
        <w:t>dispersione</w:t>
      </w:r>
      <w:r>
        <w:rPr>
          <w:spacing w:val="-2"/>
        </w:rPr>
        <w:t xml:space="preserve"> </w:t>
      </w:r>
      <w:r>
        <w:t>scolastica</w:t>
      </w:r>
      <w:r>
        <w:rPr>
          <w:spacing w:val="-4"/>
        </w:rPr>
        <w:t xml:space="preserve"> </w:t>
      </w:r>
      <w:r>
        <w:t>e</w:t>
      </w:r>
      <w:r>
        <w:rPr>
          <w:spacing w:val="-2"/>
        </w:rPr>
        <w:t xml:space="preserve"> </w:t>
      </w:r>
      <w:r>
        <w:t>dei</w:t>
      </w:r>
      <w:r>
        <w:rPr>
          <w:spacing w:val="-2"/>
        </w:rPr>
        <w:t xml:space="preserve"> </w:t>
      </w:r>
      <w:r>
        <w:t>divari</w:t>
      </w:r>
      <w:r>
        <w:rPr>
          <w:spacing w:val="-2"/>
        </w:rPr>
        <w:t xml:space="preserve"> </w:t>
      </w:r>
      <w:r>
        <w:t>negli</w:t>
      </w:r>
      <w:r>
        <w:rPr>
          <w:spacing w:val="-2"/>
        </w:rPr>
        <w:t xml:space="preserve"> </w:t>
      </w:r>
      <w:r>
        <w:t>apprendimenti</w:t>
      </w:r>
      <w:r>
        <w:rPr>
          <w:spacing w:val="-2"/>
        </w:rPr>
        <w:t xml:space="preserve"> </w:t>
      </w:r>
      <w:r>
        <w:t>risultano</w:t>
      </w:r>
      <w:r>
        <w:rPr>
          <w:spacing w:val="-2"/>
        </w:rPr>
        <w:t xml:space="preserve"> </w:t>
      </w:r>
      <w:r>
        <w:t>particolarmente</w:t>
      </w:r>
      <w:r>
        <w:rPr>
          <w:spacing w:val="-1"/>
        </w:rPr>
        <w:t xml:space="preserve"> </w:t>
      </w:r>
      <w:r>
        <w:t>critici, anche nelle scuole del centro-nord;</w:t>
      </w:r>
    </w:p>
    <w:p w14:paraId="1362ECB7" w14:textId="77777777" w:rsidR="006666F1" w:rsidRDefault="00000000" w:rsidP="00D75F2D">
      <w:pPr>
        <w:pStyle w:val="Corpotesto"/>
        <w:spacing w:before="233"/>
        <w:ind w:left="278" w:right="439"/>
        <w:jc w:val="both"/>
      </w:pPr>
      <w:r>
        <w:rPr>
          <w:b/>
        </w:rPr>
        <w:t>VISTA</w:t>
      </w:r>
      <w:r>
        <w:rPr>
          <w:b/>
          <w:spacing w:val="43"/>
        </w:rPr>
        <w:t xml:space="preserve"> </w:t>
      </w:r>
      <w:r>
        <w:t>la</w:t>
      </w:r>
      <w:r>
        <w:rPr>
          <w:spacing w:val="-3"/>
        </w:rPr>
        <w:t xml:space="preserve"> </w:t>
      </w:r>
      <w:r>
        <w:t>circolare</w:t>
      </w:r>
      <w:r>
        <w:rPr>
          <w:spacing w:val="-3"/>
        </w:rPr>
        <w:t xml:space="preserve"> </w:t>
      </w:r>
      <w:r>
        <w:t>della</w:t>
      </w:r>
      <w:r>
        <w:rPr>
          <w:spacing w:val="-3"/>
        </w:rPr>
        <w:t xml:space="preserve"> </w:t>
      </w:r>
      <w:r>
        <w:t>Funzione</w:t>
      </w:r>
      <w:r>
        <w:rPr>
          <w:spacing w:val="-3"/>
        </w:rPr>
        <w:t xml:space="preserve"> </w:t>
      </w:r>
      <w:r>
        <w:t>Pubblica</w:t>
      </w:r>
      <w:r>
        <w:rPr>
          <w:spacing w:val="-3"/>
        </w:rPr>
        <w:t xml:space="preserve"> </w:t>
      </w:r>
      <w:r>
        <w:t>n.</w:t>
      </w:r>
      <w:r>
        <w:rPr>
          <w:spacing w:val="-6"/>
        </w:rPr>
        <w:t xml:space="preserve"> </w:t>
      </w:r>
      <w:r>
        <w:rPr>
          <w:spacing w:val="-2"/>
        </w:rPr>
        <w:t>2/2008;</w:t>
      </w:r>
    </w:p>
    <w:p w14:paraId="551FE58C" w14:textId="77777777" w:rsidR="006666F1" w:rsidRDefault="00000000" w:rsidP="00D75F2D">
      <w:pPr>
        <w:pStyle w:val="Corpotesto"/>
        <w:spacing w:before="246" w:line="252" w:lineRule="auto"/>
        <w:ind w:left="994" w:right="439" w:hanging="726"/>
        <w:jc w:val="both"/>
      </w:pPr>
      <w:r>
        <w:rPr>
          <w:b/>
        </w:rPr>
        <w:t>VISTA</w:t>
      </w:r>
      <w:r>
        <w:rPr>
          <w:b/>
          <w:spacing w:val="80"/>
          <w:w w:val="150"/>
        </w:rPr>
        <w:t xml:space="preserve"> </w:t>
      </w:r>
      <w:r>
        <w:t>la circolare n° 2 del 2 febbraio 2009 del Ministero del Lavoro che regolamenta i compensi, gli aspetti fiscali e contributivi per gli incarichi ed impieghi nella P.A;</w:t>
      </w:r>
    </w:p>
    <w:p w14:paraId="43B6071F" w14:textId="77777777" w:rsidR="006666F1" w:rsidRDefault="00000000" w:rsidP="00D75F2D">
      <w:pPr>
        <w:pStyle w:val="Corpotesto"/>
        <w:spacing w:before="112"/>
        <w:ind w:left="283" w:right="439"/>
        <w:jc w:val="both"/>
      </w:pPr>
      <w:r>
        <w:rPr>
          <w:b/>
        </w:rPr>
        <w:t>VISTO</w:t>
      </w:r>
      <w:r>
        <w:rPr>
          <w:b/>
          <w:spacing w:val="77"/>
          <w:w w:val="150"/>
        </w:rPr>
        <w:t xml:space="preserve"> </w:t>
      </w:r>
      <w:r>
        <w:t>il</w:t>
      </w:r>
      <w:r>
        <w:rPr>
          <w:spacing w:val="33"/>
        </w:rPr>
        <w:t xml:space="preserve"> </w:t>
      </w:r>
      <w:r>
        <w:t>Decreto</w:t>
      </w:r>
      <w:r>
        <w:rPr>
          <w:spacing w:val="34"/>
        </w:rPr>
        <w:t xml:space="preserve"> </w:t>
      </w:r>
      <w:r>
        <w:t>Interministeriale</w:t>
      </w:r>
      <w:r>
        <w:rPr>
          <w:spacing w:val="35"/>
        </w:rPr>
        <w:t xml:space="preserve"> </w:t>
      </w:r>
      <w:r>
        <w:t>129/2018,</w:t>
      </w:r>
      <w:r>
        <w:rPr>
          <w:spacing w:val="32"/>
        </w:rPr>
        <w:t xml:space="preserve"> </w:t>
      </w:r>
      <w:r>
        <w:t>concernente</w:t>
      </w:r>
      <w:r>
        <w:rPr>
          <w:spacing w:val="32"/>
        </w:rPr>
        <w:t xml:space="preserve"> </w:t>
      </w:r>
      <w:r>
        <w:t>“Regolamento</w:t>
      </w:r>
      <w:r>
        <w:rPr>
          <w:spacing w:val="35"/>
        </w:rPr>
        <w:t xml:space="preserve"> </w:t>
      </w:r>
      <w:r>
        <w:t>concernente</w:t>
      </w:r>
      <w:r>
        <w:rPr>
          <w:spacing w:val="36"/>
        </w:rPr>
        <w:t xml:space="preserve"> </w:t>
      </w:r>
      <w:r>
        <w:t>le</w:t>
      </w:r>
      <w:r>
        <w:rPr>
          <w:spacing w:val="32"/>
        </w:rPr>
        <w:t xml:space="preserve"> </w:t>
      </w:r>
      <w:r>
        <w:t>Istruzioni</w:t>
      </w:r>
      <w:r>
        <w:rPr>
          <w:spacing w:val="31"/>
        </w:rPr>
        <w:t xml:space="preserve"> </w:t>
      </w:r>
      <w:r>
        <w:t>generali</w:t>
      </w:r>
      <w:r>
        <w:rPr>
          <w:spacing w:val="32"/>
        </w:rPr>
        <w:t xml:space="preserve"> </w:t>
      </w:r>
      <w:r>
        <w:rPr>
          <w:spacing w:val="-2"/>
        </w:rPr>
        <w:t>sulla</w:t>
      </w:r>
    </w:p>
    <w:p w14:paraId="393C133E" w14:textId="77777777" w:rsidR="006666F1" w:rsidRDefault="00000000" w:rsidP="00D75F2D">
      <w:pPr>
        <w:pStyle w:val="Corpotesto"/>
        <w:spacing w:before="13"/>
        <w:ind w:left="999" w:right="439"/>
        <w:jc w:val="both"/>
      </w:pPr>
      <w:r>
        <w:t>gestione</w:t>
      </w:r>
      <w:r>
        <w:rPr>
          <w:spacing w:val="-10"/>
        </w:rPr>
        <w:t xml:space="preserve"> </w:t>
      </w:r>
      <w:r>
        <w:t>amministrativo-contabile</w:t>
      </w:r>
      <w:r>
        <w:rPr>
          <w:spacing w:val="-8"/>
        </w:rPr>
        <w:t xml:space="preserve"> </w:t>
      </w:r>
      <w:r>
        <w:t>delle</w:t>
      </w:r>
      <w:r>
        <w:rPr>
          <w:spacing w:val="-8"/>
        </w:rPr>
        <w:t xml:space="preserve"> </w:t>
      </w:r>
      <w:r>
        <w:t>istituzioni</w:t>
      </w:r>
      <w:r>
        <w:rPr>
          <w:spacing w:val="-9"/>
        </w:rPr>
        <w:t xml:space="preserve"> </w:t>
      </w:r>
      <w:r>
        <w:rPr>
          <w:spacing w:val="-2"/>
        </w:rPr>
        <w:t>scolastiche";</w:t>
      </w:r>
    </w:p>
    <w:p w14:paraId="50BB0957" w14:textId="77777777" w:rsidR="006666F1" w:rsidRDefault="00000000" w:rsidP="00D75F2D">
      <w:pPr>
        <w:pStyle w:val="Corpotesto"/>
        <w:spacing w:before="249"/>
        <w:ind w:left="283" w:right="439"/>
        <w:jc w:val="both"/>
      </w:pPr>
      <w:r>
        <w:rPr>
          <w:b/>
        </w:rPr>
        <w:t>VISTO</w:t>
      </w:r>
      <w:r>
        <w:rPr>
          <w:b/>
          <w:spacing w:val="79"/>
          <w:w w:val="150"/>
        </w:rPr>
        <w:t xml:space="preserve"> </w:t>
      </w:r>
      <w:r>
        <w:t>l’articolo</w:t>
      </w:r>
      <w:r>
        <w:rPr>
          <w:spacing w:val="40"/>
        </w:rPr>
        <w:t xml:space="preserve"> </w:t>
      </w:r>
      <w:r>
        <w:t>5</w:t>
      </w:r>
      <w:r>
        <w:rPr>
          <w:spacing w:val="44"/>
        </w:rPr>
        <w:t xml:space="preserve"> </w:t>
      </w:r>
      <w:r>
        <w:t>della</w:t>
      </w:r>
      <w:r>
        <w:rPr>
          <w:spacing w:val="42"/>
        </w:rPr>
        <w:t xml:space="preserve"> </w:t>
      </w:r>
      <w:r>
        <w:t>legge</w:t>
      </w:r>
      <w:r>
        <w:rPr>
          <w:spacing w:val="42"/>
        </w:rPr>
        <w:t xml:space="preserve"> </w:t>
      </w:r>
      <w:r>
        <w:t>n°</w:t>
      </w:r>
      <w:r>
        <w:rPr>
          <w:spacing w:val="40"/>
        </w:rPr>
        <w:t xml:space="preserve"> </w:t>
      </w:r>
      <w:r>
        <w:t>241</w:t>
      </w:r>
      <w:r>
        <w:rPr>
          <w:spacing w:val="44"/>
        </w:rPr>
        <w:t xml:space="preserve"> </w:t>
      </w:r>
      <w:r>
        <w:t>del</w:t>
      </w:r>
      <w:r>
        <w:rPr>
          <w:spacing w:val="42"/>
        </w:rPr>
        <w:t xml:space="preserve"> </w:t>
      </w:r>
      <w:r>
        <w:t>7</w:t>
      </w:r>
      <w:r>
        <w:rPr>
          <w:spacing w:val="41"/>
        </w:rPr>
        <w:t xml:space="preserve"> </w:t>
      </w:r>
      <w:r>
        <w:t>agosto</w:t>
      </w:r>
      <w:r>
        <w:rPr>
          <w:spacing w:val="41"/>
        </w:rPr>
        <w:t xml:space="preserve"> </w:t>
      </w:r>
      <w:r>
        <w:t>1990</w:t>
      </w:r>
      <w:r>
        <w:rPr>
          <w:spacing w:val="40"/>
        </w:rPr>
        <w:t xml:space="preserve"> </w:t>
      </w:r>
      <w:r>
        <w:t>che</w:t>
      </w:r>
      <w:r>
        <w:rPr>
          <w:spacing w:val="43"/>
        </w:rPr>
        <w:t xml:space="preserve"> </w:t>
      </w:r>
      <w:r>
        <w:t>istituisce</w:t>
      </w:r>
      <w:r>
        <w:rPr>
          <w:spacing w:val="41"/>
        </w:rPr>
        <w:t xml:space="preserve"> </w:t>
      </w:r>
      <w:r>
        <w:t>la</w:t>
      </w:r>
      <w:r>
        <w:rPr>
          <w:spacing w:val="41"/>
        </w:rPr>
        <w:t xml:space="preserve"> </w:t>
      </w:r>
      <w:r>
        <w:t>figura</w:t>
      </w:r>
      <w:r>
        <w:rPr>
          <w:spacing w:val="42"/>
        </w:rPr>
        <w:t xml:space="preserve"> </w:t>
      </w:r>
      <w:r>
        <w:t>del</w:t>
      </w:r>
      <w:r>
        <w:rPr>
          <w:spacing w:val="41"/>
        </w:rPr>
        <w:t xml:space="preserve"> </w:t>
      </w:r>
      <w:r>
        <w:t>RUP</w:t>
      </w:r>
      <w:r>
        <w:rPr>
          <w:spacing w:val="43"/>
        </w:rPr>
        <w:t xml:space="preserve"> </w:t>
      </w:r>
      <w:r>
        <w:t>Responsabile</w:t>
      </w:r>
      <w:r>
        <w:rPr>
          <w:spacing w:val="43"/>
        </w:rPr>
        <w:t xml:space="preserve"> </w:t>
      </w:r>
      <w:r>
        <w:t>Unico</w:t>
      </w:r>
      <w:r>
        <w:rPr>
          <w:spacing w:val="41"/>
        </w:rPr>
        <w:t xml:space="preserve"> </w:t>
      </w:r>
      <w:r>
        <w:rPr>
          <w:spacing w:val="-5"/>
        </w:rPr>
        <w:t>di</w:t>
      </w:r>
    </w:p>
    <w:p w14:paraId="326223F3" w14:textId="77777777" w:rsidR="006666F1" w:rsidRDefault="00000000" w:rsidP="00D75F2D">
      <w:pPr>
        <w:pStyle w:val="Corpotesto"/>
        <w:spacing w:before="13"/>
        <w:ind w:left="994" w:right="439"/>
        <w:jc w:val="both"/>
      </w:pPr>
      <w:r>
        <w:rPr>
          <w:spacing w:val="-2"/>
        </w:rPr>
        <w:t>Procedimento;</w:t>
      </w:r>
    </w:p>
    <w:p w14:paraId="7A09F6D8" w14:textId="77777777" w:rsidR="006666F1" w:rsidRDefault="00000000" w:rsidP="00D75F2D">
      <w:pPr>
        <w:pStyle w:val="Corpotesto"/>
        <w:spacing w:before="247"/>
        <w:ind w:left="278" w:right="439"/>
      </w:pPr>
      <w:r>
        <w:rPr>
          <w:b/>
        </w:rPr>
        <w:t>VISTO</w:t>
      </w:r>
      <w:r>
        <w:rPr>
          <w:b/>
          <w:spacing w:val="69"/>
          <w:w w:val="150"/>
        </w:rPr>
        <w:t xml:space="preserve"> </w:t>
      </w:r>
      <w:r>
        <w:t>l’articolo</w:t>
      </w:r>
      <w:r>
        <w:rPr>
          <w:spacing w:val="-5"/>
        </w:rPr>
        <w:t xml:space="preserve"> </w:t>
      </w:r>
      <w:r>
        <w:t>6</w:t>
      </w:r>
      <w:r>
        <w:rPr>
          <w:spacing w:val="-3"/>
        </w:rPr>
        <w:t xml:space="preserve"> </w:t>
      </w:r>
      <w:r>
        <w:t>della</w:t>
      </w:r>
      <w:r>
        <w:rPr>
          <w:spacing w:val="-3"/>
        </w:rPr>
        <w:t xml:space="preserve"> </w:t>
      </w:r>
      <w:r>
        <w:t>legge</w:t>
      </w:r>
      <w:r>
        <w:rPr>
          <w:spacing w:val="-2"/>
        </w:rPr>
        <w:t xml:space="preserve"> </w:t>
      </w:r>
      <w:r>
        <w:t>n°</w:t>
      </w:r>
      <w:r>
        <w:rPr>
          <w:spacing w:val="-3"/>
        </w:rPr>
        <w:t xml:space="preserve"> </w:t>
      </w:r>
      <w:r>
        <w:t>241</w:t>
      </w:r>
      <w:r>
        <w:rPr>
          <w:spacing w:val="-2"/>
        </w:rPr>
        <w:t xml:space="preserve"> </w:t>
      </w:r>
      <w:r>
        <w:t>del</w:t>
      </w:r>
      <w:r>
        <w:rPr>
          <w:spacing w:val="-2"/>
        </w:rPr>
        <w:t xml:space="preserve"> </w:t>
      </w:r>
      <w:r>
        <w:t>7</w:t>
      </w:r>
      <w:r>
        <w:rPr>
          <w:spacing w:val="-3"/>
        </w:rPr>
        <w:t xml:space="preserve"> </w:t>
      </w:r>
      <w:r>
        <w:t>agosto</w:t>
      </w:r>
      <w:r>
        <w:rPr>
          <w:spacing w:val="-4"/>
        </w:rPr>
        <w:t xml:space="preserve"> </w:t>
      </w:r>
      <w:r>
        <w:t>1990</w:t>
      </w:r>
      <w:r>
        <w:rPr>
          <w:spacing w:val="-2"/>
        </w:rPr>
        <w:t xml:space="preserve"> </w:t>
      </w:r>
      <w:r>
        <w:t>in</w:t>
      </w:r>
      <w:r>
        <w:rPr>
          <w:spacing w:val="-2"/>
        </w:rPr>
        <w:t xml:space="preserve"> </w:t>
      </w:r>
      <w:r>
        <w:t>relazione</w:t>
      </w:r>
      <w:r>
        <w:rPr>
          <w:spacing w:val="-3"/>
        </w:rPr>
        <w:t xml:space="preserve"> </w:t>
      </w:r>
      <w:r>
        <w:t>ai</w:t>
      </w:r>
      <w:r>
        <w:rPr>
          <w:spacing w:val="-5"/>
        </w:rPr>
        <w:t xml:space="preserve"> </w:t>
      </w:r>
      <w:r>
        <w:t>potenziali</w:t>
      </w:r>
      <w:r>
        <w:rPr>
          <w:spacing w:val="-4"/>
        </w:rPr>
        <w:t xml:space="preserve"> </w:t>
      </w:r>
      <w:r>
        <w:t>conflitti</w:t>
      </w:r>
      <w:r>
        <w:rPr>
          <w:spacing w:val="-2"/>
        </w:rPr>
        <w:t xml:space="preserve"> </w:t>
      </w:r>
      <w:r>
        <w:t>di</w:t>
      </w:r>
      <w:r>
        <w:rPr>
          <w:spacing w:val="-6"/>
        </w:rPr>
        <w:t xml:space="preserve"> </w:t>
      </w:r>
      <w:r>
        <w:rPr>
          <w:spacing w:val="-2"/>
        </w:rPr>
        <w:t>interesse;</w:t>
      </w:r>
    </w:p>
    <w:p w14:paraId="6B4FA6F1" w14:textId="77777777" w:rsidR="006666F1" w:rsidRDefault="00000000" w:rsidP="00D75F2D">
      <w:pPr>
        <w:pStyle w:val="Corpotesto"/>
        <w:tabs>
          <w:tab w:val="left" w:pos="1015"/>
        </w:tabs>
        <w:spacing w:before="250"/>
        <w:ind w:left="278" w:right="439"/>
      </w:pPr>
      <w:r>
        <w:rPr>
          <w:b/>
          <w:spacing w:val="-2"/>
        </w:rPr>
        <w:t>VISTA</w:t>
      </w:r>
      <w:r>
        <w:rPr>
          <w:b/>
        </w:rPr>
        <w:tab/>
      </w:r>
      <w:r>
        <w:t>la</w:t>
      </w:r>
      <w:r>
        <w:rPr>
          <w:spacing w:val="-8"/>
        </w:rPr>
        <w:t xml:space="preserve"> </w:t>
      </w:r>
      <w:r>
        <w:t>delibera</w:t>
      </w:r>
      <w:r>
        <w:rPr>
          <w:spacing w:val="-2"/>
        </w:rPr>
        <w:t xml:space="preserve"> </w:t>
      </w:r>
      <w:r>
        <w:t>del</w:t>
      </w:r>
      <w:r>
        <w:rPr>
          <w:spacing w:val="-5"/>
        </w:rPr>
        <w:t xml:space="preserve"> </w:t>
      </w:r>
      <w:r>
        <w:t>Collegio</w:t>
      </w:r>
      <w:r>
        <w:rPr>
          <w:spacing w:val="-4"/>
        </w:rPr>
        <w:t xml:space="preserve"> </w:t>
      </w:r>
      <w:r>
        <w:t>Docenti</w:t>
      </w:r>
      <w:r>
        <w:rPr>
          <w:spacing w:val="-2"/>
        </w:rPr>
        <w:t xml:space="preserve"> </w:t>
      </w:r>
      <w:r>
        <w:t>di</w:t>
      </w:r>
      <w:r>
        <w:rPr>
          <w:spacing w:val="-5"/>
        </w:rPr>
        <w:t xml:space="preserve"> </w:t>
      </w:r>
      <w:r>
        <w:t>adesione</w:t>
      </w:r>
      <w:r>
        <w:rPr>
          <w:spacing w:val="-3"/>
        </w:rPr>
        <w:t xml:space="preserve"> </w:t>
      </w:r>
      <w:r>
        <w:t>agli</w:t>
      </w:r>
      <w:r>
        <w:rPr>
          <w:spacing w:val="-3"/>
        </w:rPr>
        <w:t xml:space="preserve"> </w:t>
      </w:r>
      <w:r>
        <w:t>Avvisi</w:t>
      </w:r>
      <w:r>
        <w:rPr>
          <w:spacing w:val="-5"/>
        </w:rPr>
        <w:t xml:space="preserve"> </w:t>
      </w:r>
      <w:r>
        <w:rPr>
          <w:spacing w:val="-2"/>
        </w:rPr>
        <w:t>PNRR;</w:t>
      </w:r>
    </w:p>
    <w:p w14:paraId="69C449BC" w14:textId="77777777" w:rsidR="006666F1" w:rsidRDefault="00000000" w:rsidP="00D75F2D">
      <w:pPr>
        <w:pStyle w:val="Corpotesto"/>
        <w:spacing w:before="252"/>
        <w:ind w:left="278" w:right="439"/>
      </w:pPr>
      <w:proofErr w:type="gramStart"/>
      <w:r>
        <w:rPr>
          <w:b/>
        </w:rPr>
        <w:t>VISTA</w:t>
      </w:r>
      <w:r>
        <w:rPr>
          <w:b/>
          <w:spacing w:val="43"/>
        </w:rPr>
        <w:t xml:space="preserve">  </w:t>
      </w:r>
      <w:r>
        <w:t>la</w:t>
      </w:r>
      <w:proofErr w:type="gramEnd"/>
      <w:r>
        <w:rPr>
          <w:spacing w:val="-3"/>
        </w:rPr>
        <w:t xml:space="preserve"> </w:t>
      </w:r>
      <w:r>
        <w:t>delibera</w:t>
      </w:r>
      <w:r>
        <w:rPr>
          <w:spacing w:val="-3"/>
        </w:rPr>
        <w:t xml:space="preserve"> </w:t>
      </w:r>
      <w:r>
        <w:t>del</w:t>
      </w:r>
      <w:r>
        <w:rPr>
          <w:spacing w:val="-3"/>
        </w:rPr>
        <w:t xml:space="preserve"> </w:t>
      </w:r>
      <w:r>
        <w:t>Consiglio</w:t>
      </w:r>
      <w:r>
        <w:rPr>
          <w:spacing w:val="-2"/>
        </w:rPr>
        <w:t xml:space="preserve"> </w:t>
      </w:r>
      <w:r>
        <w:t>di</w:t>
      </w:r>
      <w:r>
        <w:rPr>
          <w:spacing w:val="-3"/>
        </w:rPr>
        <w:t xml:space="preserve"> </w:t>
      </w:r>
      <w:r>
        <w:t>Istituto</w:t>
      </w:r>
      <w:r>
        <w:rPr>
          <w:spacing w:val="-2"/>
        </w:rPr>
        <w:t xml:space="preserve"> </w:t>
      </w:r>
      <w:r>
        <w:t>n.</w:t>
      </w:r>
      <w:r>
        <w:rPr>
          <w:spacing w:val="-4"/>
        </w:rPr>
        <w:t xml:space="preserve"> </w:t>
      </w:r>
      <w:r>
        <w:t>11</w:t>
      </w:r>
      <w:r>
        <w:rPr>
          <w:spacing w:val="-3"/>
        </w:rPr>
        <w:t xml:space="preserve"> </w:t>
      </w:r>
      <w:r>
        <w:t>del</w:t>
      </w:r>
      <w:r>
        <w:rPr>
          <w:spacing w:val="-6"/>
        </w:rPr>
        <w:t xml:space="preserve"> </w:t>
      </w:r>
      <w:r>
        <w:t>11/12/2025</w:t>
      </w:r>
      <w:r>
        <w:rPr>
          <w:spacing w:val="-3"/>
        </w:rPr>
        <w:t xml:space="preserve"> </w:t>
      </w:r>
      <w:r>
        <w:t>di</w:t>
      </w:r>
      <w:r>
        <w:rPr>
          <w:spacing w:val="-6"/>
        </w:rPr>
        <w:t xml:space="preserve"> </w:t>
      </w:r>
      <w:r>
        <w:t>adesione</w:t>
      </w:r>
      <w:r>
        <w:rPr>
          <w:spacing w:val="-3"/>
        </w:rPr>
        <w:t xml:space="preserve"> </w:t>
      </w:r>
      <w:r>
        <w:t>all’Avviso</w:t>
      </w:r>
      <w:r>
        <w:rPr>
          <w:spacing w:val="-4"/>
        </w:rPr>
        <w:t xml:space="preserve"> </w:t>
      </w:r>
      <w:r>
        <w:t>PNRR</w:t>
      </w:r>
      <w:r>
        <w:rPr>
          <w:spacing w:val="-3"/>
        </w:rPr>
        <w:t xml:space="preserve"> </w:t>
      </w:r>
      <w:r>
        <w:t>D.M.</w:t>
      </w:r>
      <w:r>
        <w:rPr>
          <w:spacing w:val="-2"/>
        </w:rPr>
        <w:t xml:space="preserve"> </w:t>
      </w:r>
      <w:r>
        <w:t>175</w:t>
      </w:r>
      <w:r>
        <w:rPr>
          <w:spacing w:val="-5"/>
        </w:rPr>
        <w:t xml:space="preserve"> </w:t>
      </w:r>
      <w:r>
        <w:t>e</w:t>
      </w:r>
      <w:r>
        <w:rPr>
          <w:spacing w:val="-5"/>
        </w:rPr>
        <w:t xml:space="preserve"> </w:t>
      </w:r>
      <w:r>
        <w:rPr>
          <w:spacing w:val="-2"/>
        </w:rPr>
        <w:t>176/2025;</w:t>
      </w:r>
    </w:p>
    <w:p w14:paraId="2A4D9793" w14:textId="77777777" w:rsidR="006666F1" w:rsidRDefault="00000000" w:rsidP="00D75F2D">
      <w:pPr>
        <w:pStyle w:val="Corpotesto"/>
        <w:spacing w:before="219"/>
        <w:ind w:left="283" w:right="439"/>
      </w:pPr>
      <w:r>
        <w:rPr>
          <w:b/>
        </w:rPr>
        <w:t>VISTO</w:t>
      </w:r>
      <w:r>
        <w:rPr>
          <w:b/>
          <w:spacing w:val="-6"/>
        </w:rPr>
        <w:t xml:space="preserve"> </w:t>
      </w:r>
      <w:r>
        <w:t>il</w:t>
      </w:r>
      <w:r>
        <w:rPr>
          <w:spacing w:val="-6"/>
        </w:rPr>
        <w:t xml:space="preserve"> </w:t>
      </w:r>
      <w:r>
        <w:t>Decreto</w:t>
      </w:r>
      <w:r>
        <w:rPr>
          <w:spacing w:val="-3"/>
        </w:rPr>
        <w:t xml:space="preserve"> </w:t>
      </w:r>
      <w:r>
        <w:t>di</w:t>
      </w:r>
      <w:r>
        <w:rPr>
          <w:spacing w:val="-3"/>
        </w:rPr>
        <w:t xml:space="preserve"> </w:t>
      </w:r>
      <w:r>
        <w:t>assunzione</w:t>
      </w:r>
      <w:r>
        <w:rPr>
          <w:spacing w:val="-4"/>
        </w:rPr>
        <w:t xml:space="preserve"> </w:t>
      </w:r>
      <w:r>
        <w:t>in</w:t>
      </w:r>
      <w:r>
        <w:rPr>
          <w:spacing w:val="-5"/>
        </w:rPr>
        <w:t xml:space="preserve"> </w:t>
      </w:r>
      <w:r>
        <w:t>bilancio</w:t>
      </w:r>
      <w:r>
        <w:rPr>
          <w:spacing w:val="-5"/>
        </w:rPr>
        <w:t xml:space="preserve"> </w:t>
      </w:r>
      <w:r>
        <w:t>2025</w:t>
      </w:r>
      <w:r>
        <w:rPr>
          <w:spacing w:val="-3"/>
        </w:rPr>
        <w:t xml:space="preserve"> </w:t>
      </w:r>
      <w:r>
        <w:t>prot.</w:t>
      </w:r>
      <w:r>
        <w:rPr>
          <w:spacing w:val="-4"/>
        </w:rPr>
        <w:t xml:space="preserve"> </w:t>
      </w:r>
      <w:r>
        <w:t>n.</w:t>
      </w:r>
      <w:r>
        <w:rPr>
          <w:spacing w:val="-3"/>
        </w:rPr>
        <w:t xml:space="preserve"> </w:t>
      </w:r>
      <w:r>
        <w:t>7709/2025</w:t>
      </w:r>
      <w:r>
        <w:rPr>
          <w:spacing w:val="-4"/>
        </w:rPr>
        <w:t xml:space="preserve"> </w:t>
      </w:r>
      <w:r>
        <w:t>del</w:t>
      </w:r>
      <w:r>
        <w:rPr>
          <w:spacing w:val="-3"/>
        </w:rPr>
        <w:t xml:space="preserve"> </w:t>
      </w:r>
      <w:r>
        <w:rPr>
          <w:spacing w:val="-2"/>
        </w:rPr>
        <w:t>11/12/2025;</w:t>
      </w:r>
    </w:p>
    <w:p w14:paraId="7DBCB9EA" w14:textId="77777777" w:rsidR="006666F1" w:rsidRDefault="00000000" w:rsidP="00D75F2D">
      <w:pPr>
        <w:pStyle w:val="Corpotesto"/>
        <w:spacing w:before="222"/>
        <w:ind w:left="283" w:right="439"/>
      </w:pPr>
      <w:r>
        <w:rPr>
          <w:b/>
        </w:rPr>
        <w:t>VISTO</w:t>
      </w:r>
      <w:r>
        <w:rPr>
          <w:b/>
          <w:spacing w:val="-6"/>
        </w:rPr>
        <w:t xml:space="preserve"> </w:t>
      </w:r>
      <w:r>
        <w:t>il</w:t>
      </w:r>
      <w:r>
        <w:rPr>
          <w:spacing w:val="-6"/>
        </w:rPr>
        <w:t xml:space="preserve"> </w:t>
      </w:r>
      <w:r>
        <w:t>Decreto</w:t>
      </w:r>
      <w:r>
        <w:rPr>
          <w:spacing w:val="-3"/>
        </w:rPr>
        <w:t xml:space="preserve"> </w:t>
      </w:r>
      <w:r>
        <w:t>di</w:t>
      </w:r>
      <w:r>
        <w:rPr>
          <w:spacing w:val="-3"/>
        </w:rPr>
        <w:t xml:space="preserve"> </w:t>
      </w:r>
      <w:r>
        <w:t>assunzione</w:t>
      </w:r>
      <w:r>
        <w:rPr>
          <w:spacing w:val="-4"/>
        </w:rPr>
        <w:t xml:space="preserve"> </w:t>
      </w:r>
      <w:r>
        <w:t>al</w:t>
      </w:r>
      <w:r>
        <w:rPr>
          <w:spacing w:val="-6"/>
        </w:rPr>
        <w:t xml:space="preserve"> </w:t>
      </w:r>
      <w:r>
        <w:t>PTOF</w:t>
      </w:r>
      <w:r>
        <w:rPr>
          <w:spacing w:val="-4"/>
        </w:rPr>
        <w:t xml:space="preserve"> </w:t>
      </w:r>
      <w:r>
        <w:t>prot.</w:t>
      </w:r>
      <w:r>
        <w:rPr>
          <w:spacing w:val="-3"/>
        </w:rPr>
        <w:t xml:space="preserve"> </w:t>
      </w:r>
      <w:r>
        <w:t>n.</w:t>
      </w:r>
      <w:r>
        <w:rPr>
          <w:spacing w:val="-5"/>
        </w:rPr>
        <w:t xml:space="preserve"> </w:t>
      </w:r>
      <w:r>
        <w:t>7713/2025</w:t>
      </w:r>
      <w:r>
        <w:rPr>
          <w:spacing w:val="-3"/>
        </w:rPr>
        <w:t xml:space="preserve"> </w:t>
      </w:r>
      <w:r>
        <w:t>del</w:t>
      </w:r>
      <w:r>
        <w:rPr>
          <w:spacing w:val="-3"/>
        </w:rPr>
        <w:t xml:space="preserve"> </w:t>
      </w:r>
      <w:r>
        <w:rPr>
          <w:spacing w:val="-2"/>
        </w:rPr>
        <w:t>11/12/2025;</w:t>
      </w:r>
    </w:p>
    <w:p w14:paraId="4C354C34" w14:textId="77777777" w:rsidR="006666F1" w:rsidRDefault="00000000" w:rsidP="00D75F2D">
      <w:pPr>
        <w:pStyle w:val="Corpotesto"/>
        <w:spacing w:before="221"/>
        <w:ind w:left="273" w:right="439"/>
      </w:pPr>
      <w:r>
        <w:rPr>
          <w:b/>
          <w:spacing w:val="-2"/>
        </w:rPr>
        <w:t>VISTA</w:t>
      </w:r>
      <w:r>
        <w:rPr>
          <w:b/>
          <w:spacing w:val="-6"/>
        </w:rPr>
        <w:t xml:space="preserve"> </w:t>
      </w:r>
      <w:r>
        <w:rPr>
          <w:spacing w:val="-2"/>
        </w:rPr>
        <w:t>la</w:t>
      </w:r>
      <w:r>
        <w:rPr>
          <w:spacing w:val="-6"/>
        </w:rPr>
        <w:t xml:space="preserve"> </w:t>
      </w:r>
      <w:r>
        <w:rPr>
          <w:spacing w:val="-2"/>
        </w:rPr>
        <w:t>nomina della</w:t>
      </w:r>
      <w:r>
        <w:rPr>
          <w:spacing w:val="-5"/>
        </w:rPr>
        <w:t xml:space="preserve"> </w:t>
      </w:r>
      <w:r>
        <w:rPr>
          <w:spacing w:val="-2"/>
        </w:rPr>
        <w:t>Dirigente</w:t>
      </w:r>
      <w:r>
        <w:rPr>
          <w:spacing w:val="-4"/>
        </w:rPr>
        <w:t xml:space="preserve"> </w:t>
      </w:r>
      <w:r>
        <w:rPr>
          <w:spacing w:val="-2"/>
        </w:rPr>
        <w:t>Scolastica</w:t>
      </w:r>
      <w:r>
        <w:rPr>
          <w:spacing w:val="-6"/>
        </w:rPr>
        <w:t xml:space="preserve"> </w:t>
      </w:r>
      <w:r>
        <w:rPr>
          <w:spacing w:val="-2"/>
        </w:rPr>
        <w:t>Rossana</w:t>
      </w:r>
      <w:r>
        <w:rPr>
          <w:spacing w:val="-5"/>
        </w:rPr>
        <w:t xml:space="preserve"> </w:t>
      </w:r>
      <w:r>
        <w:rPr>
          <w:spacing w:val="-2"/>
        </w:rPr>
        <w:t>Piera Guglielmi</w:t>
      </w:r>
      <w:r>
        <w:rPr>
          <w:spacing w:val="-3"/>
        </w:rPr>
        <w:t xml:space="preserve"> </w:t>
      </w:r>
      <w:r>
        <w:rPr>
          <w:spacing w:val="-2"/>
        </w:rPr>
        <w:t>in</w:t>
      </w:r>
      <w:r>
        <w:rPr>
          <w:spacing w:val="-7"/>
        </w:rPr>
        <w:t xml:space="preserve"> </w:t>
      </w:r>
      <w:r>
        <w:rPr>
          <w:spacing w:val="-2"/>
        </w:rPr>
        <w:t>qualità</w:t>
      </w:r>
      <w:r>
        <w:rPr>
          <w:spacing w:val="-5"/>
        </w:rPr>
        <w:t xml:space="preserve"> </w:t>
      </w:r>
      <w:r>
        <w:rPr>
          <w:spacing w:val="-2"/>
        </w:rPr>
        <w:t>di</w:t>
      </w:r>
      <w:r>
        <w:rPr>
          <w:spacing w:val="-5"/>
        </w:rPr>
        <w:t xml:space="preserve"> </w:t>
      </w:r>
      <w:r>
        <w:rPr>
          <w:spacing w:val="-2"/>
        </w:rPr>
        <w:t>RUP</w:t>
      </w:r>
      <w:r>
        <w:t xml:space="preserve"> </w:t>
      </w:r>
      <w:r>
        <w:rPr>
          <w:spacing w:val="-2"/>
        </w:rPr>
        <w:t>prot.</w:t>
      </w:r>
      <w:r>
        <w:rPr>
          <w:spacing w:val="-5"/>
        </w:rPr>
        <w:t xml:space="preserve"> </w:t>
      </w:r>
      <w:r>
        <w:rPr>
          <w:spacing w:val="-2"/>
        </w:rPr>
        <w:t>n.</w:t>
      </w:r>
      <w:r>
        <w:rPr>
          <w:spacing w:val="-5"/>
        </w:rPr>
        <w:t xml:space="preserve"> </w:t>
      </w:r>
      <w:r>
        <w:rPr>
          <w:spacing w:val="-2"/>
        </w:rPr>
        <w:t>7743/2025</w:t>
      </w:r>
      <w:r>
        <w:rPr>
          <w:spacing w:val="-4"/>
        </w:rPr>
        <w:t xml:space="preserve"> </w:t>
      </w:r>
      <w:r>
        <w:rPr>
          <w:spacing w:val="-2"/>
        </w:rPr>
        <w:t>del</w:t>
      </w:r>
      <w:r>
        <w:rPr>
          <w:spacing w:val="-5"/>
        </w:rPr>
        <w:t xml:space="preserve"> </w:t>
      </w:r>
      <w:r>
        <w:rPr>
          <w:spacing w:val="-2"/>
        </w:rPr>
        <w:t>12/12/2025;</w:t>
      </w:r>
    </w:p>
    <w:p w14:paraId="33B94D05" w14:textId="77777777" w:rsidR="006666F1" w:rsidRDefault="00000000" w:rsidP="00D75F2D">
      <w:pPr>
        <w:pStyle w:val="Corpotesto"/>
        <w:spacing w:before="221"/>
        <w:ind w:left="283" w:right="439"/>
      </w:pPr>
      <w:r>
        <w:rPr>
          <w:b/>
        </w:rPr>
        <w:t>VISTA</w:t>
      </w:r>
      <w:r>
        <w:rPr>
          <w:b/>
          <w:spacing w:val="-7"/>
        </w:rPr>
        <w:t xml:space="preserve"> </w:t>
      </w:r>
      <w:r>
        <w:t>l’azione</w:t>
      </w:r>
      <w:r>
        <w:rPr>
          <w:spacing w:val="-5"/>
        </w:rPr>
        <w:t xml:space="preserve"> </w:t>
      </w:r>
      <w:r>
        <w:t>di</w:t>
      </w:r>
      <w:r>
        <w:rPr>
          <w:spacing w:val="-8"/>
        </w:rPr>
        <w:t xml:space="preserve"> </w:t>
      </w:r>
      <w:r>
        <w:t>informazione,</w:t>
      </w:r>
      <w:r>
        <w:rPr>
          <w:spacing w:val="-5"/>
        </w:rPr>
        <w:t xml:space="preserve"> </w:t>
      </w:r>
      <w:r>
        <w:t>pubblicità</w:t>
      </w:r>
      <w:r>
        <w:rPr>
          <w:spacing w:val="-7"/>
        </w:rPr>
        <w:t xml:space="preserve"> </w:t>
      </w:r>
      <w:r>
        <w:t>e</w:t>
      </w:r>
      <w:r>
        <w:rPr>
          <w:spacing w:val="-5"/>
        </w:rPr>
        <w:t xml:space="preserve"> </w:t>
      </w:r>
      <w:r>
        <w:t>disseminazione</w:t>
      </w:r>
      <w:r>
        <w:rPr>
          <w:spacing w:val="-6"/>
        </w:rPr>
        <w:t xml:space="preserve"> </w:t>
      </w:r>
      <w:r>
        <w:t>prot.</w:t>
      </w:r>
      <w:r>
        <w:rPr>
          <w:spacing w:val="-5"/>
        </w:rPr>
        <w:t xml:space="preserve"> </w:t>
      </w:r>
      <w:r>
        <w:t>n.</w:t>
      </w:r>
      <w:r>
        <w:rPr>
          <w:spacing w:val="-6"/>
        </w:rPr>
        <w:t xml:space="preserve"> </w:t>
      </w:r>
      <w:r>
        <w:t>7749/2025</w:t>
      </w:r>
      <w:r>
        <w:rPr>
          <w:spacing w:val="-5"/>
        </w:rPr>
        <w:t xml:space="preserve"> </w:t>
      </w:r>
      <w:r>
        <w:t>del</w:t>
      </w:r>
      <w:r>
        <w:rPr>
          <w:spacing w:val="-5"/>
        </w:rPr>
        <w:t xml:space="preserve"> </w:t>
      </w:r>
      <w:r>
        <w:rPr>
          <w:spacing w:val="-2"/>
        </w:rPr>
        <w:t>12/12/2025;</w:t>
      </w:r>
    </w:p>
    <w:p w14:paraId="66CC8265" w14:textId="77777777" w:rsidR="006666F1" w:rsidRDefault="00000000" w:rsidP="00D75F2D">
      <w:pPr>
        <w:pStyle w:val="Corpotesto"/>
        <w:spacing w:before="218" w:line="252" w:lineRule="auto"/>
        <w:ind w:left="994" w:right="439" w:hanging="711"/>
      </w:pPr>
      <w:r>
        <w:rPr>
          <w:b/>
        </w:rPr>
        <w:t>VISTA</w:t>
      </w:r>
      <w:r>
        <w:rPr>
          <w:b/>
          <w:spacing w:val="40"/>
        </w:rPr>
        <w:t xml:space="preserve"> </w:t>
      </w:r>
      <w:r>
        <w:t>la</w:t>
      </w:r>
      <w:r>
        <w:rPr>
          <w:spacing w:val="40"/>
        </w:rPr>
        <w:t xml:space="preserve"> </w:t>
      </w:r>
      <w:r>
        <w:t>proposta</w:t>
      </w:r>
      <w:r>
        <w:rPr>
          <w:spacing w:val="40"/>
        </w:rPr>
        <w:t xml:space="preserve"> </w:t>
      </w:r>
      <w:r>
        <w:t>progettuale</w:t>
      </w:r>
      <w:r>
        <w:rPr>
          <w:spacing w:val="40"/>
        </w:rPr>
        <w:t xml:space="preserve"> </w:t>
      </w:r>
      <w:r>
        <w:t>regolarmente</w:t>
      </w:r>
      <w:r>
        <w:rPr>
          <w:spacing w:val="40"/>
        </w:rPr>
        <w:t xml:space="preserve"> </w:t>
      </w:r>
      <w:r>
        <w:t>approvata</w:t>
      </w:r>
      <w:r>
        <w:rPr>
          <w:spacing w:val="40"/>
        </w:rPr>
        <w:t xml:space="preserve"> </w:t>
      </w:r>
      <w:r>
        <w:t>dall’Unità</w:t>
      </w:r>
      <w:r>
        <w:rPr>
          <w:spacing w:val="40"/>
        </w:rPr>
        <w:t xml:space="preserve"> </w:t>
      </w:r>
      <w:r>
        <w:t>di</w:t>
      </w:r>
      <w:r>
        <w:rPr>
          <w:spacing w:val="40"/>
        </w:rPr>
        <w:t xml:space="preserve"> </w:t>
      </w:r>
      <w:r>
        <w:t>Missione,</w:t>
      </w:r>
      <w:r>
        <w:rPr>
          <w:spacing w:val="40"/>
        </w:rPr>
        <w:t xml:space="preserve"> </w:t>
      </w:r>
      <w:r>
        <w:t>che</w:t>
      </w:r>
      <w:r>
        <w:rPr>
          <w:spacing w:val="40"/>
        </w:rPr>
        <w:t xml:space="preserve"> </w:t>
      </w:r>
      <w:r>
        <w:t>include</w:t>
      </w:r>
      <w:r>
        <w:rPr>
          <w:spacing w:val="40"/>
        </w:rPr>
        <w:t xml:space="preserve"> </w:t>
      </w:r>
      <w:r>
        <w:t>l’attività</w:t>
      </w:r>
      <w:r>
        <w:rPr>
          <w:spacing w:val="40"/>
        </w:rPr>
        <w:t xml:space="preserve"> </w:t>
      </w:r>
      <w:r>
        <w:t>“Percorsi</w:t>
      </w:r>
      <w:r>
        <w:rPr>
          <w:spacing w:val="40"/>
        </w:rPr>
        <w:t xml:space="preserve"> </w:t>
      </w:r>
      <w:r>
        <w:t>di potenziamento delle competenze di base”;</w:t>
      </w:r>
    </w:p>
    <w:p w14:paraId="4EB344C4" w14:textId="77777777" w:rsidR="006666F1" w:rsidRDefault="006666F1" w:rsidP="00D75F2D">
      <w:pPr>
        <w:pStyle w:val="Corpotesto"/>
        <w:spacing w:line="252" w:lineRule="auto"/>
        <w:sectPr w:rsidR="006666F1">
          <w:pgSz w:w="11920" w:h="16850"/>
          <w:pgMar w:top="1380" w:right="425" w:bottom="1380" w:left="283" w:header="720" w:footer="1192" w:gutter="0"/>
          <w:cols w:space="720"/>
        </w:sectPr>
      </w:pPr>
    </w:p>
    <w:p w14:paraId="3EB8B186" w14:textId="77777777" w:rsidR="00D75F2D" w:rsidRDefault="00D75F2D" w:rsidP="00D75F2D">
      <w:pPr>
        <w:pStyle w:val="Corpotesto"/>
        <w:spacing w:before="46" w:line="252" w:lineRule="auto"/>
        <w:ind w:left="849" w:right="423" w:hanging="567"/>
        <w:rPr>
          <w:b/>
          <w:bCs/>
        </w:rPr>
      </w:pPr>
    </w:p>
    <w:p w14:paraId="6AD7A209" w14:textId="721CC17B" w:rsidR="00820C57" w:rsidRDefault="00820C57" w:rsidP="00D75F2D">
      <w:pPr>
        <w:pStyle w:val="Corpotesto"/>
        <w:spacing w:before="46" w:line="252" w:lineRule="auto"/>
        <w:ind w:left="849" w:right="423" w:hanging="567"/>
        <w:jc w:val="both"/>
      </w:pPr>
      <w:proofErr w:type="gramStart"/>
      <w:r w:rsidRPr="00D75F2D">
        <w:rPr>
          <w:b/>
          <w:bCs/>
        </w:rPr>
        <w:t xml:space="preserve">CONSIDERATO </w:t>
      </w:r>
      <w:r w:rsidRPr="00820C57">
        <w:t xml:space="preserve"> il</w:t>
      </w:r>
      <w:proofErr w:type="gramEnd"/>
      <w:r w:rsidRPr="00820C57">
        <w:t xml:space="preserve"> progetto prevede l'erogazione di percorsi personalizzati di mentoring, sostegno alle competenze disciplinari e orientamento, anche con il coinvolgimento delle famiglie, destinati a studenti che mostrano particolari fragilità negli apprendimenti, a rischio di abbandono o che abbiano interrotto la frequenza scolastica;</w:t>
      </w:r>
    </w:p>
    <w:p w14:paraId="6B32C83B" w14:textId="77777777" w:rsidR="00820C57" w:rsidRPr="00D75F2D" w:rsidRDefault="00820C57" w:rsidP="00D75F2D">
      <w:pPr>
        <w:spacing w:before="203"/>
        <w:ind w:left="284" w:right="423"/>
        <w:jc w:val="both"/>
      </w:pPr>
      <w:r w:rsidRPr="00D75F2D">
        <w:rPr>
          <w:b/>
          <w:bCs/>
        </w:rPr>
        <w:t>CONSIDERATA l</w:t>
      </w:r>
      <w:r w:rsidRPr="00D75F2D">
        <w:t>a necessità di individuare esperti in possesso di specifiche competenze per l'erogazione dei suddetti percorsi formativi;</w:t>
      </w:r>
    </w:p>
    <w:p w14:paraId="163867F6" w14:textId="77777777" w:rsidR="00820C57" w:rsidRPr="00D75F2D" w:rsidRDefault="00820C57" w:rsidP="00D75F2D">
      <w:pPr>
        <w:spacing w:before="203"/>
        <w:ind w:left="284" w:right="423"/>
        <w:jc w:val="both"/>
      </w:pPr>
      <w:r w:rsidRPr="00D75F2D">
        <w:rPr>
          <w:b/>
          <w:bCs/>
        </w:rPr>
        <w:t>VISTO</w:t>
      </w:r>
      <w:r w:rsidRPr="00D75F2D">
        <w:t xml:space="preserve"> il decreto legislativo 31 marzo 2023, n. 36, recante il Codice dei contratti pubblici;</w:t>
      </w:r>
    </w:p>
    <w:p w14:paraId="270312C9" w14:textId="5247A655" w:rsidR="006666F1" w:rsidRPr="00D75F2D" w:rsidRDefault="00820C57" w:rsidP="00D75F2D">
      <w:pPr>
        <w:spacing w:before="203"/>
        <w:ind w:left="284" w:right="423"/>
        <w:jc w:val="both"/>
      </w:pPr>
      <w:r w:rsidRPr="00D75F2D">
        <w:rPr>
          <w:b/>
          <w:bCs/>
        </w:rPr>
        <w:t>VISTI</w:t>
      </w:r>
      <w:r w:rsidRPr="00D75F2D">
        <w:t xml:space="preserve"> i principi di libera concorrenza, parità di trattamento, non discriminazione, trasparenza, proporzionalità e pubblicità;</w:t>
      </w:r>
    </w:p>
    <w:p w14:paraId="43D17285" w14:textId="77777777" w:rsidR="00820C57" w:rsidRPr="00820C57" w:rsidRDefault="00820C57" w:rsidP="00D75F2D">
      <w:pPr>
        <w:spacing w:before="203"/>
        <w:ind w:left="284" w:right="423"/>
        <w:jc w:val="center"/>
        <w:rPr>
          <w:rFonts w:ascii="Arial"/>
          <w:b/>
          <w:sz w:val="24"/>
          <w:szCs w:val="24"/>
        </w:rPr>
      </w:pPr>
      <w:r w:rsidRPr="00820C57">
        <w:rPr>
          <w:rFonts w:ascii="Arial"/>
          <w:b/>
          <w:sz w:val="24"/>
          <w:szCs w:val="24"/>
        </w:rPr>
        <w:t>IND</w:t>
      </w:r>
      <w:r w:rsidRPr="00820C57">
        <w:rPr>
          <w:rFonts w:ascii="Arial"/>
          <w:b/>
          <w:sz w:val="24"/>
          <w:szCs w:val="24"/>
        </w:rPr>
        <w:t>Ì</w:t>
      </w:r>
      <w:r w:rsidRPr="00820C57">
        <w:rPr>
          <w:rFonts w:ascii="Arial"/>
          <w:b/>
          <w:sz w:val="24"/>
          <w:szCs w:val="24"/>
        </w:rPr>
        <w:t>CE</w:t>
      </w:r>
    </w:p>
    <w:p w14:paraId="1D4D0D11" w14:textId="55232D82" w:rsidR="00820C57" w:rsidRPr="00820C57" w:rsidRDefault="00820C57" w:rsidP="00D75F2D">
      <w:pPr>
        <w:spacing w:before="203"/>
        <w:ind w:left="284" w:right="423"/>
        <w:rPr>
          <w:rFonts w:ascii="Arial"/>
          <w:bCs/>
          <w:sz w:val="20"/>
        </w:rPr>
      </w:pPr>
      <w:r w:rsidRPr="00820C57">
        <w:rPr>
          <w:rFonts w:ascii="Arial"/>
          <w:bCs/>
          <w:sz w:val="20"/>
        </w:rPr>
        <w:t>la presente procedura selettiva comparativa pubblica per titoli per l'individuazione di n. 17 esperti cui conferire incarichi di collaborazione per l'erogazione di percorsi personalizzati di mentoring nell'ambito del progetto PNRR sopra citato.</w:t>
      </w:r>
    </w:p>
    <w:p w14:paraId="3BF463D7" w14:textId="77777777" w:rsidR="006666F1" w:rsidRDefault="00000000">
      <w:pPr>
        <w:pStyle w:val="Corpotesto"/>
        <w:spacing w:before="205"/>
        <w:rPr>
          <w:rFonts w:ascii="Arial"/>
          <w:b/>
          <w:sz w:val="20"/>
        </w:rPr>
      </w:pPr>
      <w:r>
        <w:rPr>
          <w:rFonts w:ascii="Arial"/>
          <w:b/>
          <w:noProof/>
          <w:sz w:val="20"/>
        </w:rPr>
        <mc:AlternateContent>
          <mc:Choice Requires="wps">
            <w:drawing>
              <wp:anchor distT="0" distB="0" distL="0" distR="0" simplePos="0" relativeHeight="487588352" behindDoc="1" locked="0" layoutInCell="1" allowOverlap="1" wp14:anchorId="1C65B127" wp14:editId="14D8402B">
                <wp:simplePos x="0" y="0"/>
                <wp:positionH relativeFrom="page">
                  <wp:posOffset>369570</wp:posOffset>
                </wp:positionH>
                <wp:positionV relativeFrom="paragraph">
                  <wp:posOffset>297815</wp:posOffset>
                </wp:positionV>
                <wp:extent cx="6645275" cy="195580"/>
                <wp:effectExtent l="0" t="0" r="22225" b="1397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5275" cy="195580"/>
                        </a:xfrm>
                        <a:prstGeom prst="rect">
                          <a:avLst/>
                        </a:prstGeom>
                        <a:solidFill>
                          <a:srgbClr val="006699"/>
                        </a:solidFill>
                        <a:ln w="6095">
                          <a:solidFill>
                            <a:srgbClr val="000000"/>
                          </a:solidFill>
                          <a:prstDash val="solid"/>
                        </a:ln>
                      </wps:spPr>
                      <wps:txbx>
                        <w:txbxContent>
                          <w:p w14:paraId="386E7DFF" w14:textId="66BD2971" w:rsidR="006666F1" w:rsidRDefault="00000000">
                            <w:pPr>
                              <w:spacing w:before="1"/>
                              <w:ind w:left="28"/>
                              <w:rPr>
                                <w:b/>
                                <w:i/>
                                <w:color w:val="000000"/>
                                <w:sz w:val="20"/>
                              </w:rPr>
                            </w:pPr>
                            <w:r>
                              <w:rPr>
                                <w:b/>
                                <w:i/>
                                <w:color w:val="FFFFFF"/>
                                <w:sz w:val="20"/>
                              </w:rPr>
                              <w:t>Art.</w:t>
                            </w:r>
                            <w:r>
                              <w:rPr>
                                <w:b/>
                                <w:i/>
                                <w:color w:val="FFFFFF"/>
                                <w:spacing w:val="-11"/>
                                <w:sz w:val="20"/>
                              </w:rPr>
                              <w:t xml:space="preserve"> </w:t>
                            </w:r>
                            <w:r>
                              <w:rPr>
                                <w:b/>
                                <w:i/>
                                <w:color w:val="FFFFFF"/>
                                <w:sz w:val="20"/>
                              </w:rPr>
                              <w:t>1</w:t>
                            </w:r>
                            <w:r>
                              <w:rPr>
                                <w:b/>
                                <w:i/>
                                <w:color w:val="FFFFFF"/>
                                <w:spacing w:val="-11"/>
                                <w:sz w:val="20"/>
                              </w:rPr>
                              <w:t xml:space="preserve"> </w:t>
                            </w:r>
                            <w:r>
                              <w:rPr>
                                <w:b/>
                                <w:i/>
                                <w:color w:val="FFFFFF"/>
                                <w:sz w:val="20"/>
                              </w:rPr>
                              <w:t>Oggetto</w:t>
                            </w:r>
                            <w:r>
                              <w:rPr>
                                <w:b/>
                                <w:i/>
                                <w:color w:val="FFFFFF"/>
                                <w:spacing w:val="-12"/>
                                <w:sz w:val="20"/>
                              </w:rPr>
                              <w:t xml:space="preserve"> </w:t>
                            </w:r>
                            <w:r>
                              <w:rPr>
                                <w:b/>
                                <w:i/>
                                <w:color w:val="FFFFFF"/>
                                <w:spacing w:val="-2"/>
                                <w:sz w:val="20"/>
                              </w:rPr>
                              <w:t>dell’avvis</w:t>
                            </w:r>
                            <w:r w:rsidR="0075309C">
                              <w:rPr>
                                <w:b/>
                                <w:i/>
                                <w:color w:val="FFFFFF"/>
                                <w:spacing w:val="-2"/>
                                <w:sz w:val="20"/>
                              </w:rPr>
                              <w:t>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C65B127" id="Textbox 10" o:spid="_x0000_s1032" type="#_x0000_t202" style="position:absolute;margin-left:29.1pt;margin-top:23.45pt;width:523.25pt;height:15.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" fillcolor="#069" strokeweight=".16931mm">
                <v:path arrowok="t"/>
                <v:textbox inset="0,0,0,0">
                  <w:txbxContent>
                    <w:p w14:paraId="386E7DFF" w14:textId="66BD2971" w:rsidR="006666F1" w:rsidRDefault="00000000">
                      <w:pPr>
                        <w:spacing w:before="1"/>
                        <w:ind w:left="28"/>
                        <w:rPr>
                          <w:b/>
                          <w:i/>
                          <w:color w:val="000000"/>
                          <w:sz w:val="20"/>
                        </w:rPr>
                      </w:pPr>
                      <w:r>
                        <w:rPr>
                          <w:b/>
                          <w:i/>
                          <w:color w:val="FFFFFF"/>
                          <w:sz w:val="20"/>
                        </w:rPr>
                        <w:t>Art.</w:t>
                      </w:r>
                      <w:r>
                        <w:rPr>
                          <w:b/>
                          <w:i/>
                          <w:color w:val="FFFFFF"/>
                          <w:spacing w:val="-11"/>
                          <w:sz w:val="20"/>
                        </w:rPr>
                        <w:t xml:space="preserve"> </w:t>
                      </w:r>
                      <w:r>
                        <w:rPr>
                          <w:b/>
                          <w:i/>
                          <w:color w:val="FFFFFF"/>
                          <w:sz w:val="20"/>
                        </w:rPr>
                        <w:t>1</w:t>
                      </w:r>
                      <w:r>
                        <w:rPr>
                          <w:b/>
                          <w:i/>
                          <w:color w:val="FFFFFF"/>
                          <w:spacing w:val="-11"/>
                          <w:sz w:val="20"/>
                        </w:rPr>
                        <w:t xml:space="preserve"> </w:t>
                      </w:r>
                      <w:r>
                        <w:rPr>
                          <w:b/>
                          <w:i/>
                          <w:color w:val="FFFFFF"/>
                          <w:sz w:val="20"/>
                        </w:rPr>
                        <w:t>Oggetto</w:t>
                      </w:r>
                      <w:r>
                        <w:rPr>
                          <w:b/>
                          <w:i/>
                          <w:color w:val="FFFFFF"/>
                          <w:spacing w:val="-12"/>
                          <w:sz w:val="20"/>
                        </w:rPr>
                        <w:t xml:space="preserve"> </w:t>
                      </w:r>
                      <w:r>
                        <w:rPr>
                          <w:b/>
                          <w:i/>
                          <w:color w:val="FFFFFF"/>
                          <w:spacing w:val="-2"/>
                          <w:sz w:val="20"/>
                        </w:rPr>
                        <w:t>dell’avvis</w:t>
                      </w:r>
                      <w:r w:rsidR="0075309C">
                        <w:rPr>
                          <w:b/>
                          <w:i/>
                          <w:color w:val="FFFFFF"/>
                          <w:spacing w:val="-2"/>
                          <w:sz w:val="20"/>
                        </w:rPr>
                        <w:t>o</w:t>
                      </w:r>
                    </w:p>
                  </w:txbxContent>
                </v:textbox>
                <w10:wrap type="topAndBottom" anchorx="page"/>
              </v:shape>
            </w:pict>
          </mc:Fallback>
        </mc:AlternateContent>
      </w:r>
    </w:p>
    <w:p w14:paraId="24FD5D8C" w14:textId="77777777" w:rsidR="006666F1" w:rsidRDefault="006666F1">
      <w:pPr>
        <w:pStyle w:val="Corpotesto"/>
        <w:spacing w:before="24" w:after="1"/>
        <w:rPr>
          <w:sz w:val="20"/>
        </w:rPr>
      </w:pPr>
    </w:p>
    <w:p w14:paraId="17F96E53" w14:textId="77777777" w:rsidR="00820C57" w:rsidRDefault="00820C57" w:rsidP="00D75F2D">
      <w:pPr>
        <w:pStyle w:val="TableParagraph"/>
        <w:ind w:left="284" w:right="439"/>
        <w:jc w:val="both"/>
      </w:pPr>
      <w:r>
        <w:t>Il presente avviso ha per oggetto la selezione di n. 17 esperti per l'erogazione di percorsi personalizzati di mentoring, sostegno alle competenze disciplinari e orientamento, anche con il coinvolgimento delle famiglie, nell'ambito del progetto "La scuola al centro: Interventi di Potenziamento e Contrasto alla Dispersione Scolastica", finanziato con fondi PNRR - Missione 4 Componente 1 - Investimento 1.4 - Agenda Nord (D.M. 176/2025).</w:t>
      </w:r>
    </w:p>
    <w:p w14:paraId="570A25EA" w14:textId="77777777" w:rsidR="00820C57" w:rsidRDefault="00820C57" w:rsidP="00D75F2D">
      <w:pPr>
        <w:pStyle w:val="TableParagraph"/>
        <w:ind w:left="284" w:right="439"/>
        <w:jc w:val="both"/>
      </w:pPr>
      <w:r>
        <w:t>Gli esperti selezionati dovranno erogare percorsi formativi individualizzati in presenza, rivolti a studenti che mostrano fragilità negli apprendimenti, a rischio di abbandono scolastico o che abbiano interrotto la frequenza, con l'obiettivo di:</w:t>
      </w:r>
    </w:p>
    <w:p w14:paraId="3B5D71F4" w14:textId="77777777" w:rsidR="00820C57" w:rsidRDefault="00820C57" w:rsidP="00D75F2D">
      <w:pPr>
        <w:pStyle w:val="TableParagraph"/>
        <w:ind w:left="284" w:right="439"/>
        <w:jc w:val="both"/>
      </w:pPr>
      <w:r>
        <w:t>•</w:t>
      </w:r>
      <w:r>
        <w:tab/>
        <w:t>Fornire supporto personalizzato nelle competenze disciplinari</w:t>
      </w:r>
    </w:p>
    <w:p w14:paraId="0AE95F5B" w14:textId="77777777" w:rsidR="00820C57" w:rsidRDefault="00820C57" w:rsidP="00D75F2D">
      <w:pPr>
        <w:pStyle w:val="TableParagraph"/>
        <w:ind w:left="284" w:right="439"/>
        <w:jc w:val="both"/>
      </w:pPr>
      <w:r>
        <w:t>•</w:t>
      </w:r>
      <w:r>
        <w:tab/>
        <w:t>Erogare attività di mentoring e orientamento</w:t>
      </w:r>
    </w:p>
    <w:p w14:paraId="35FBE500" w14:textId="77777777" w:rsidR="00820C57" w:rsidRDefault="00820C57" w:rsidP="00D75F2D">
      <w:pPr>
        <w:pStyle w:val="TableParagraph"/>
        <w:ind w:left="284" w:right="439"/>
        <w:jc w:val="both"/>
      </w:pPr>
      <w:r>
        <w:t>•</w:t>
      </w:r>
      <w:r>
        <w:tab/>
        <w:t>Coinvolgere attivamente le famiglie nel percorso educativo</w:t>
      </w:r>
    </w:p>
    <w:p w14:paraId="1B8CFAA8" w14:textId="77777777" w:rsidR="00820C57" w:rsidRDefault="00820C57" w:rsidP="00D75F2D">
      <w:pPr>
        <w:pStyle w:val="TableParagraph"/>
        <w:ind w:left="284" w:right="439"/>
        <w:jc w:val="both"/>
      </w:pPr>
      <w:r>
        <w:t>•</w:t>
      </w:r>
      <w:r>
        <w:tab/>
        <w:t xml:space="preserve">Favorire la motivazione e la </w:t>
      </w:r>
      <w:proofErr w:type="spellStart"/>
      <w:r>
        <w:t>ri</w:t>
      </w:r>
      <w:proofErr w:type="spellEnd"/>
      <w:r>
        <w:t>-motivazione degli studenti</w:t>
      </w:r>
    </w:p>
    <w:p w14:paraId="57F78950" w14:textId="5D199E4B" w:rsidR="00820C57" w:rsidRDefault="00820C57" w:rsidP="00D75F2D">
      <w:pPr>
        <w:pStyle w:val="TableParagraph"/>
        <w:ind w:left="284" w:right="439"/>
        <w:jc w:val="both"/>
      </w:pPr>
      <w:r>
        <w:t>•</w:t>
      </w:r>
      <w:r>
        <w:tab/>
        <w:t>Promuovere il successo formativo e contrastare la dispersione scolastica</w:t>
      </w:r>
    </w:p>
    <w:p w14:paraId="2EC5D892" w14:textId="77777777" w:rsidR="00820C57" w:rsidRDefault="00820C57" w:rsidP="00820C57">
      <w:pPr>
        <w:pStyle w:val="TableParagraph"/>
        <w:ind w:left="284" w:right="13"/>
        <w:jc w:val="both"/>
      </w:pPr>
    </w:p>
    <w:p w14:paraId="7929BD60" w14:textId="77777777" w:rsidR="00820C57" w:rsidRDefault="00820C57" w:rsidP="00820C57">
      <w:pPr>
        <w:pStyle w:val="TableParagraph"/>
        <w:ind w:left="284" w:right="13"/>
        <w:jc w:val="both"/>
      </w:pPr>
      <w:r>
        <w:rPr>
          <w:noProof/>
        </w:rPr>
        <w:drawing>
          <wp:inline distT="0" distB="0" distL="0" distR="0" wp14:anchorId="37C3002D" wp14:editId="1C2710A3">
            <wp:extent cx="6705600" cy="173990"/>
            <wp:effectExtent l="0" t="0" r="0" b="0"/>
            <wp:docPr id="904239330"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5600" cy="173990"/>
                    </a:xfrm>
                    <a:prstGeom prst="rect">
                      <a:avLst/>
                    </a:prstGeom>
                    <a:noFill/>
                  </pic:spPr>
                </pic:pic>
              </a:graphicData>
            </a:graphic>
          </wp:inline>
        </w:drawing>
      </w:r>
    </w:p>
    <w:p w14:paraId="2CFF63D9" w14:textId="77777777" w:rsidR="00687593" w:rsidRDefault="0075309C" w:rsidP="0075309C">
      <w:pPr>
        <w:pStyle w:val="TableParagraph"/>
        <w:ind w:right="13"/>
        <w:jc w:val="both"/>
      </w:pPr>
      <w:r>
        <w:t xml:space="preserve">      </w:t>
      </w:r>
    </w:p>
    <w:p w14:paraId="001B6881" w14:textId="7218659E" w:rsidR="00E22731" w:rsidRDefault="00E22731" w:rsidP="00D75F2D">
      <w:pPr>
        <w:pStyle w:val="TableParagraph"/>
        <w:ind w:left="284" w:right="439"/>
        <w:jc w:val="both"/>
      </w:pPr>
      <w:r>
        <w:t>Il compenso è determinato secondo l'Unità di Costo Standard (UCS) prevista dal PNRR, pari a:</w:t>
      </w:r>
    </w:p>
    <w:p w14:paraId="3684C926" w14:textId="77777777" w:rsidR="00E22731" w:rsidRDefault="00E22731" w:rsidP="00D75F2D">
      <w:pPr>
        <w:pStyle w:val="TableParagraph"/>
        <w:ind w:left="284" w:right="439"/>
        <w:jc w:val="both"/>
      </w:pPr>
      <w:r>
        <w:t>€ 42,00 (lordo stato) per ora per studente</w:t>
      </w:r>
    </w:p>
    <w:p w14:paraId="1F2577B2" w14:textId="77777777" w:rsidR="00E22731" w:rsidRDefault="00E22731" w:rsidP="00D75F2D">
      <w:pPr>
        <w:pStyle w:val="TableParagraph"/>
        <w:ind w:left="284" w:right="439"/>
        <w:jc w:val="both"/>
      </w:pPr>
      <w:r>
        <w:t>Il compenso orario sarà corrisposto per le ore effettivamente svolte e documentate, previa verifica della regolare esecuzione delle attività e del rilascio dell'attestato finale allo studente.</w:t>
      </w:r>
    </w:p>
    <w:p w14:paraId="39862F67" w14:textId="77777777" w:rsidR="00E22731" w:rsidRDefault="00E22731" w:rsidP="00D75F2D">
      <w:pPr>
        <w:pStyle w:val="TableParagraph"/>
        <w:ind w:left="284" w:right="439"/>
        <w:jc w:val="both"/>
      </w:pPr>
      <w:r>
        <w:t>Il pagamento avverrà secondo le modalità previste dalla normativa PNRR, subordinatamente all'erogazione dei fondi da parte del Ministero dell'Istruzione e del Merito e previa presentazione della documentazione richiesta.</w:t>
      </w:r>
    </w:p>
    <w:p w14:paraId="71473868" w14:textId="77777777" w:rsidR="00E22731" w:rsidRDefault="00E22731" w:rsidP="00E22731">
      <w:pPr>
        <w:pStyle w:val="TableParagraph"/>
        <w:ind w:left="284" w:right="13"/>
        <w:jc w:val="both"/>
      </w:pPr>
    </w:p>
    <w:p w14:paraId="7F603504" w14:textId="77777777" w:rsidR="00E22731" w:rsidRDefault="00E22731" w:rsidP="00E22731">
      <w:pPr>
        <w:pStyle w:val="TableParagraph"/>
        <w:ind w:left="284" w:right="13"/>
        <w:jc w:val="both"/>
      </w:pPr>
    </w:p>
    <w:p w14:paraId="02FC57C2" w14:textId="77777777" w:rsidR="00E22731" w:rsidRDefault="00E22731" w:rsidP="00E22731">
      <w:pPr>
        <w:pStyle w:val="TableParagraph"/>
        <w:ind w:left="284" w:right="13"/>
        <w:jc w:val="both"/>
      </w:pPr>
      <w:r w:rsidRPr="00E22731">
        <w:rPr>
          <w:noProof/>
        </w:rPr>
        <w:drawing>
          <wp:inline distT="0" distB="0" distL="0" distR="0" wp14:anchorId="7BF05DE4" wp14:editId="70C441BA">
            <wp:extent cx="6874328" cy="183931"/>
            <wp:effectExtent l="0" t="0" r="0" b="6985"/>
            <wp:docPr id="1289726902"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74328" cy="183931"/>
                    </a:xfrm>
                    <a:prstGeom prst="rect">
                      <a:avLst/>
                    </a:prstGeom>
                    <a:noFill/>
                    <a:ln>
                      <a:noFill/>
                    </a:ln>
                  </pic:spPr>
                </pic:pic>
              </a:graphicData>
            </a:graphic>
          </wp:inline>
        </w:drawing>
      </w:r>
    </w:p>
    <w:p w14:paraId="7BDA4EB9" w14:textId="77777777" w:rsidR="00687593" w:rsidRDefault="00687593" w:rsidP="00687593">
      <w:pPr>
        <w:pStyle w:val="TableParagraph"/>
        <w:ind w:left="284" w:right="13"/>
        <w:jc w:val="both"/>
      </w:pPr>
    </w:p>
    <w:p w14:paraId="0C7C4429" w14:textId="6BCBBC88" w:rsidR="00E22731" w:rsidRPr="0075309C" w:rsidRDefault="00E22731" w:rsidP="00D75F2D">
      <w:pPr>
        <w:pStyle w:val="TableParagraph"/>
        <w:tabs>
          <w:tab w:val="left" w:pos="10915"/>
        </w:tabs>
        <w:ind w:left="284" w:right="439"/>
        <w:jc w:val="both"/>
        <w:rPr>
          <w:b/>
          <w:bCs/>
        </w:rPr>
      </w:pPr>
      <w:r>
        <w:t xml:space="preserve">Le istanze di partecipazione, redatte sull’allegato modello A, debitamente firmata in calce, corredate dall’allegato B – autovalutazione titoli e dal curriculum redatto secondo il modello europeo (anche esse debitamente firmate), e da un documento di identità in corso di validità devono pervenire presso la segreteria amministrativa della scrivente istituzione scolastica alla mail rmis013006@istruzione.it, entro il </w:t>
      </w:r>
      <w:r w:rsidRPr="00E22731">
        <w:rPr>
          <w:b/>
          <w:bCs/>
        </w:rPr>
        <w:t xml:space="preserve">giorno </w:t>
      </w:r>
      <w:r w:rsidR="003C2D02">
        <w:rPr>
          <w:b/>
          <w:bCs/>
        </w:rPr>
        <w:t>21</w:t>
      </w:r>
      <w:r w:rsidRPr="00E22731">
        <w:rPr>
          <w:b/>
          <w:bCs/>
        </w:rPr>
        <w:t xml:space="preserve"> febbraio 2026</w:t>
      </w:r>
      <w:r>
        <w:t xml:space="preserve">, avendo cura di riportare nell’oggetto la seguente dicitura: </w:t>
      </w:r>
      <w:r w:rsidRPr="0075309C">
        <w:rPr>
          <w:b/>
          <w:bCs/>
        </w:rPr>
        <w:t>“CANDIDATURA DOCENTI PERCORSI PERSONALIZZATI DI MENTORING ANCHE CON IL SUPPORTO DELLE FAMIGLIE</w:t>
      </w:r>
      <w:r w:rsidR="0075309C">
        <w:rPr>
          <w:b/>
          <w:bCs/>
        </w:rPr>
        <w:t>_COGNOME NOME”</w:t>
      </w:r>
      <w:r w:rsidRPr="0075309C">
        <w:rPr>
          <w:b/>
          <w:bCs/>
        </w:rPr>
        <w:t>.</w:t>
      </w:r>
    </w:p>
    <w:p w14:paraId="164F833B" w14:textId="77777777" w:rsidR="00E22731" w:rsidRDefault="00E22731" w:rsidP="00D75F2D">
      <w:pPr>
        <w:pStyle w:val="TableParagraph"/>
        <w:tabs>
          <w:tab w:val="left" w:pos="10915"/>
        </w:tabs>
        <w:ind w:left="284" w:right="439"/>
        <w:jc w:val="both"/>
      </w:pPr>
      <w:r>
        <w:t>Il Curriculum Vitae deve essere numerato in ogni titolo, esperienza o formazione, per cui si richiede l’attribuzione</w:t>
      </w:r>
    </w:p>
    <w:p w14:paraId="1AE6BE32" w14:textId="77777777" w:rsidR="006B59AA" w:rsidRDefault="006B59AA" w:rsidP="006B59AA">
      <w:pPr>
        <w:pStyle w:val="TableParagraph"/>
        <w:ind w:left="284" w:right="13"/>
        <w:jc w:val="both"/>
      </w:pPr>
    </w:p>
    <w:p w14:paraId="4AD07D4A" w14:textId="1CFFC2F4" w:rsidR="00687593" w:rsidRDefault="00E22731" w:rsidP="006B59AA">
      <w:pPr>
        <w:pStyle w:val="TableParagraph"/>
        <w:ind w:left="284" w:right="13"/>
        <w:jc w:val="both"/>
        <w:rPr>
          <w:b/>
          <w:bCs/>
        </w:rPr>
      </w:pPr>
      <w:r>
        <w:t xml:space="preserve">di punteggio, e i numeri che la contraddistinguono devono essere riportati nella scheda di autovalutazione </w:t>
      </w:r>
      <w:r w:rsidRPr="00E22731">
        <w:rPr>
          <w:b/>
          <w:bCs/>
        </w:rPr>
        <w:t>allegato B.</w:t>
      </w:r>
    </w:p>
    <w:p w14:paraId="78A98A4B" w14:textId="77777777" w:rsidR="0075309C" w:rsidRDefault="0075309C" w:rsidP="00E22731">
      <w:pPr>
        <w:pStyle w:val="TableParagraph"/>
        <w:ind w:left="284" w:right="13"/>
        <w:jc w:val="both"/>
        <w:rPr>
          <w:b/>
          <w:bCs/>
        </w:rPr>
      </w:pPr>
    </w:p>
    <w:p w14:paraId="3E4385AD" w14:textId="77777777" w:rsidR="0075309C" w:rsidRDefault="0075309C" w:rsidP="00E22731">
      <w:pPr>
        <w:pStyle w:val="TableParagraph"/>
        <w:ind w:left="284" w:right="13"/>
        <w:jc w:val="both"/>
      </w:pPr>
      <w:r>
        <w:rPr>
          <w:noProof/>
        </w:rPr>
        <w:drawing>
          <wp:inline distT="0" distB="0" distL="0" distR="0" wp14:anchorId="70F048AA" wp14:editId="36F80EBA">
            <wp:extent cx="6705600" cy="173990"/>
            <wp:effectExtent l="0" t="0" r="0" b="0"/>
            <wp:docPr id="66089947"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05600" cy="173990"/>
                    </a:xfrm>
                    <a:prstGeom prst="rect">
                      <a:avLst/>
                    </a:prstGeom>
                    <a:noFill/>
                  </pic:spPr>
                </pic:pic>
              </a:graphicData>
            </a:graphic>
          </wp:inline>
        </w:drawing>
      </w:r>
    </w:p>
    <w:p w14:paraId="2E5798E1" w14:textId="77777777" w:rsidR="0075309C" w:rsidRDefault="0075309C" w:rsidP="0075309C">
      <w:pPr>
        <w:pStyle w:val="TableParagraph"/>
        <w:ind w:right="13"/>
        <w:jc w:val="both"/>
      </w:pPr>
    </w:p>
    <w:p w14:paraId="0D413FEC" w14:textId="77777777" w:rsidR="0075309C" w:rsidRDefault="0075309C" w:rsidP="00D75F2D">
      <w:pPr>
        <w:pStyle w:val="TableParagraph"/>
        <w:ind w:left="284" w:right="13"/>
        <w:jc w:val="both"/>
      </w:pPr>
      <w:r>
        <w:t>Saranno cause tassative di esclusione:</w:t>
      </w:r>
    </w:p>
    <w:p w14:paraId="1B3DED2B" w14:textId="77777777" w:rsidR="0075309C" w:rsidRDefault="0075309C" w:rsidP="00D75F2D">
      <w:pPr>
        <w:pStyle w:val="TableParagraph"/>
        <w:ind w:left="284" w:right="13"/>
        <w:jc w:val="both"/>
      </w:pPr>
      <w:r>
        <w:t>1)</w:t>
      </w:r>
      <w:r>
        <w:tab/>
        <w:t>istanza di partecipazione pervenuta oltre il termine o con mezzi non consentiti</w:t>
      </w:r>
    </w:p>
    <w:p w14:paraId="31C05972" w14:textId="77777777" w:rsidR="0075309C" w:rsidRDefault="0075309C" w:rsidP="00D75F2D">
      <w:pPr>
        <w:pStyle w:val="TableParagraph"/>
        <w:ind w:left="284" w:right="13"/>
        <w:jc w:val="both"/>
      </w:pPr>
      <w:r>
        <w:t>2)</w:t>
      </w:r>
      <w:r>
        <w:tab/>
        <w:t>Curriculum Vitae non in formato europeo</w:t>
      </w:r>
    </w:p>
    <w:p w14:paraId="3B34478D" w14:textId="77777777" w:rsidR="0075309C" w:rsidRDefault="0075309C" w:rsidP="00D75F2D">
      <w:pPr>
        <w:pStyle w:val="TableParagraph"/>
        <w:ind w:left="284" w:right="13"/>
        <w:jc w:val="both"/>
      </w:pPr>
      <w:r>
        <w:t>3)</w:t>
      </w:r>
      <w:r>
        <w:tab/>
        <w:t>Curriculum Vitae non contenente le dichiarazioni relative agli art.38-46 del DPR 445/00, e l’autorizzazione</w:t>
      </w:r>
    </w:p>
    <w:p w14:paraId="5FA9BD98" w14:textId="77777777" w:rsidR="0075309C" w:rsidRDefault="0075309C" w:rsidP="00D75F2D">
      <w:pPr>
        <w:pStyle w:val="TableParagraph"/>
        <w:ind w:left="284" w:right="13"/>
        <w:jc w:val="both"/>
      </w:pPr>
      <w:r>
        <w:t>al trattamento dei dati personali</w:t>
      </w:r>
    </w:p>
    <w:p w14:paraId="0DDB541A" w14:textId="77777777" w:rsidR="0075309C" w:rsidRDefault="0075309C" w:rsidP="00D75F2D">
      <w:pPr>
        <w:pStyle w:val="TableParagraph"/>
        <w:ind w:left="284" w:right="13"/>
        <w:jc w:val="both"/>
      </w:pPr>
      <w:r>
        <w:t>4)</w:t>
      </w:r>
      <w:r>
        <w:tab/>
        <w:t>Omissione anche di una sola firma sulla documentazione</w:t>
      </w:r>
    </w:p>
    <w:p w14:paraId="323621CB" w14:textId="77777777" w:rsidR="0075309C" w:rsidRDefault="0075309C" w:rsidP="00D75F2D">
      <w:pPr>
        <w:pStyle w:val="TableParagraph"/>
        <w:ind w:left="284" w:right="13"/>
        <w:jc w:val="both"/>
      </w:pPr>
      <w:r>
        <w:t>5)</w:t>
      </w:r>
      <w:r>
        <w:tab/>
        <w:t>Documento di identità scaduto o illeggibile</w:t>
      </w:r>
    </w:p>
    <w:p w14:paraId="61BB3300" w14:textId="77777777" w:rsidR="0075309C" w:rsidRDefault="0075309C" w:rsidP="00D75F2D">
      <w:pPr>
        <w:pStyle w:val="TableParagraph"/>
        <w:ind w:left="284" w:right="13"/>
        <w:jc w:val="both"/>
      </w:pPr>
      <w:r>
        <w:t>6)</w:t>
      </w:r>
      <w:r>
        <w:tab/>
        <w:t>Curriculum vitae non numerato secondo l’art. 3</w:t>
      </w:r>
    </w:p>
    <w:p w14:paraId="65A06110" w14:textId="77777777" w:rsidR="0075309C" w:rsidRDefault="0075309C" w:rsidP="00D75F2D">
      <w:pPr>
        <w:pStyle w:val="TableParagraph"/>
        <w:ind w:left="284" w:right="13"/>
        <w:jc w:val="both"/>
      </w:pPr>
      <w:r>
        <w:t>7)</w:t>
      </w:r>
      <w:r>
        <w:tab/>
        <w:t>Scheda valutazione titoli non riportante il rispettivo numero del curriculum secondo l’art. 3</w:t>
      </w:r>
    </w:p>
    <w:p w14:paraId="69A97ECF" w14:textId="77777777" w:rsidR="0075309C" w:rsidRDefault="0075309C" w:rsidP="00D75F2D">
      <w:pPr>
        <w:pStyle w:val="TableParagraph"/>
        <w:ind w:left="284" w:right="13"/>
        <w:jc w:val="both"/>
      </w:pPr>
      <w:r>
        <w:t>8)</w:t>
      </w:r>
      <w:r>
        <w:tab/>
        <w:t>Requisiti di accesso non verificate o non rispondenti al vero</w:t>
      </w:r>
    </w:p>
    <w:p w14:paraId="2A2E5B95" w14:textId="77777777" w:rsidR="0075309C" w:rsidRDefault="0075309C" w:rsidP="00D75F2D">
      <w:pPr>
        <w:pStyle w:val="TableParagraph"/>
        <w:ind w:right="13"/>
        <w:jc w:val="both"/>
      </w:pPr>
    </w:p>
    <w:p w14:paraId="3D282D93" w14:textId="77777777" w:rsidR="0075309C" w:rsidRDefault="0075309C" w:rsidP="00D75F2D">
      <w:pPr>
        <w:pStyle w:val="TableParagraph"/>
        <w:ind w:left="284" w:right="13"/>
        <w:jc w:val="both"/>
      </w:pPr>
      <w:r>
        <w:t>Avvertenze:</w:t>
      </w:r>
    </w:p>
    <w:p w14:paraId="49692DA7" w14:textId="77777777" w:rsidR="0075309C" w:rsidRDefault="0075309C" w:rsidP="00D75F2D">
      <w:pPr>
        <w:pStyle w:val="TableParagraph"/>
        <w:ind w:left="284" w:right="13"/>
        <w:jc w:val="both"/>
      </w:pPr>
      <w:r>
        <w:t>•</w:t>
      </w:r>
      <w:r>
        <w:tab/>
        <w:t>Le domande incomplete o pervenute oltre il termine previsto non saranno prese in considerazione</w:t>
      </w:r>
    </w:p>
    <w:p w14:paraId="630943EC" w14:textId="77777777" w:rsidR="0075309C" w:rsidRDefault="0075309C" w:rsidP="00D75F2D">
      <w:pPr>
        <w:pStyle w:val="TableParagraph"/>
        <w:ind w:left="284" w:right="13"/>
        <w:jc w:val="both"/>
      </w:pPr>
      <w:r>
        <w:t>•</w:t>
      </w:r>
      <w:r>
        <w:tab/>
        <w:t>L'Amministrazione si riserva di richiedere ai candidati la documentazione originale dei titoli dichiarati</w:t>
      </w:r>
    </w:p>
    <w:p w14:paraId="42DE7753" w14:textId="77777777" w:rsidR="0075309C" w:rsidRDefault="0075309C" w:rsidP="00D75F2D">
      <w:pPr>
        <w:pStyle w:val="TableParagraph"/>
        <w:ind w:left="284" w:right="13"/>
        <w:jc w:val="both"/>
      </w:pPr>
      <w:r>
        <w:t>•</w:t>
      </w:r>
      <w:r>
        <w:tab/>
        <w:t>Le dichiarazioni mendaci comportano l'esclusione dalla selezione e la segnalazione all'Autorità competente</w:t>
      </w:r>
    </w:p>
    <w:p w14:paraId="3B03FE5A" w14:textId="77777777" w:rsidR="0075309C" w:rsidRDefault="0075309C" w:rsidP="0075309C">
      <w:pPr>
        <w:pStyle w:val="TableParagraph"/>
        <w:ind w:left="284" w:right="13"/>
        <w:jc w:val="both"/>
      </w:pPr>
    </w:p>
    <w:p w14:paraId="26F6C741" w14:textId="77777777" w:rsidR="0075309C" w:rsidRDefault="0075309C" w:rsidP="0075309C">
      <w:pPr>
        <w:pStyle w:val="TableParagraph"/>
        <w:ind w:left="284" w:right="13"/>
        <w:jc w:val="both"/>
      </w:pPr>
    </w:p>
    <w:p w14:paraId="10AFA880" w14:textId="77777777" w:rsidR="0075309C" w:rsidRDefault="0075309C" w:rsidP="0075309C">
      <w:pPr>
        <w:pStyle w:val="TableParagraph"/>
        <w:ind w:left="284" w:right="13"/>
        <w:jc w:val="both"/>
      </w:pPr>
      <w:r>
        <w:rPr>
          <w:noProof/>
        </w:rPr>
        <w:drawing>
          <wp:inline distT="0" distB="0" distL="0" distR="0" wp14:anchorId="21F26E85" wp14:editId="1EB1EF69">
            <wp:extent cx="6705600" cy="173990"/>
            <wp:effectExtent l="0" t="0" r="0" b="0"/>
            <wp:docPr id="1856634149"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05600" cy="173990"/>
                    </a:xfrm>
                    <a:prstGeom prst="rect">
                      <a:avLst/>
                    </a:prstGeom>
                    <a:noFill/>
                  </pic:spPr>
                </pic:pic>
              </a:graphicData>
            </a:graphic>
          </wp:inline>
        </w:drawing>
      </w:r>
    </w:p>
    <w:p w14:paraId="1EA8F459" w14:textId="77777777" w:rsidR="00687593" w:rsidRDefault="00687593" w:rsidP="00687593">
      <w:pPr>
        <w:pStyle w:val="TableParagraph"/>
        <w:ind w:left="284" w:right="13"/>
        <w:jc w:val="both"/>
      </w:pPr>
    </w:p>
    <w:p w14:paraId="7CE0CD7E" w14:textId="7BE44E72" w:rsidR="0075309C" w:rsidRDefault="00687593" w:rsidP="00D75F2D">
      <w:pPr>
        <w:pStyle w:val="TableParagraph"/>
        <w:ind w:left="284" w:right="13"/>
      </w:pPr>
      <w:r>
        <w:t xml:space="preserve">Ad ogni </w:t>
      </w:r>
      <w:r w:rsidR="00635E25">
        <w:t>domanda</w:t>
      </w:r>
      <w:r>
        <w:t xml:space="preserve"> di partecipazione </w:t>
      </w:r>
      <w:r w:rsidR="00635E25">
        <w:t>(Allegato</w:t>
      </w:r>
      <w:r>
        <w:t xml:space="preserve"> A) occorrerà allegare:</w:t>
      </w:r>
    </w:p>
    <w:p w14:paraId="41D5C406" w14:textId="406915FB" w:rsidR="00687593" w:rsidRDefault="00687593" w:rsidP="00D75F2D">
      <w:pPr>
        <w:pStyle w:val="TableParagraph"/>
        <w:ind w:left="284" w:right="13"/>
      </w:pPr>
      <w:r>
        <w:t xml:space="preserve">il curriculum vitae; un documento d’identità valido; la </w:t>
      </w:r>
      <w:r w:rsidR="006B59AA">
        <w:t>scheda</w:t>
      </w:r>
      <w:r>
        <w:t xml:space="preserve"> di </w:t>
      </w:r>
      <w:r w:rsidR="006B59AA">
        <w:t>auto</w:t>
      </w:r>
      <w:r>
        <w:t>valutazione compilata (Allegato B); la dichiarazione di assenza di conflitti di interesse (Allegato C) e    l’informativa privacy e consenso al trattamento dati (Allegato D).</w:t>
      </w:r>
    </w:p>
    <w:p w14:paraId="4BACE61D" w14:textId="77777777" w:rsidR="00F36119" w:rsidRDefault="00F36119" w:rsidP="00EF00FE">
      <w:pPr>
        <w:pStyle w:val="TableParagraph"/>
        <w:ind w:right="13"/>
        <w:jc w:val="both"/>
      </w:pPr>
    </w:p>
    <w:p w14:paraId="6AD01F44" w14:textId="77777777" w:rsidR="00F36119" w:rsidRDefault="00F36119" w:rsidP="00687593">
      <w:pPr>
        <w:pStyle w:val="TableParagraph"/>
        <w:ind w:left="284" w:right="13"/>
        <w:jc w:val="both"/>
      </w:pPr>
      <w:r>
        <w:rPr>
          <w:noProof/>
        </w:rPr>
        <w:drawing>
          <wp:inline distT="0" distB="0" distL="0" distR="0" wp14:anchorId="55E5CB21" wp14:editId="44741A41">
            <wp:extent cx="6705600" cy="173990"/>
            <wp:effectExtent l="0" t="0" r="0" b="0"/>
            <wp:docPr id="1238954160"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05600" cy="173990"/>
                    </a:xfrm>
                    <a:prstGeom prst="rect">
                      <a:avLst/>
                    </a:prstGeom>
                    <a:noFill/>
                  </pic:spPr>
                </pic:pic>
              </a:graphicData>
            </a:graphic>
          </wp:inline>
        </w:drawing>
      </w:r>
    </w:p>
    <w:p w14:paraId="3D1D3C9B" w14:textId="77777777" w:rsidR="00F36119" w:rsidRDefault="00F36119" w:rsidP="00EF00FE">
      <w:pPr>
        <w:pStyle w:val="TableParagraph"/>
        <w:ind w:right="13"/>
        <w:jc w:val="both"/>
      </w:pPr>
    </w:p>
    <w:p w14:paraId="58D2AF09" w14:textId="77777777" w:rsidR="00EF00FE" w:rsidRDefault="00EF00FE" w:rsidP="00D75F2D">
      <w:pPr>
        <w:pStyle w:val="TableParagraph"/>
        <w:ind w:left="284" w:right="439"/>
        <w:jc w:val="both"/>
      </w:pPr>
      <w:r>
        <w:t>La selezione verrà effettuata dal Dirigente Scolastico, anche senza la nomina di apposita commissione di valutazione, attraverso la comparazione dei curriculum, in funzione delle griglie di valutazione allegate e di un eventuale colloquio informativo-motivazionale con il D.S. per verificare i titoli e le competenze dichiarate.</w:t>
      </w:r>
    </w:p>
    <w:p w14:paraId="2591DE03" w14:textId="77777777" w:rsidR="00EF00FE" w:rsidRDefault="00EF00FE" w:rsidP="00D75F2D">
      <w:pPr>
        <w:pStyle w:val="TableParagraph"/>
        <w:ind w:left="284" w:right="439"/>
        <w:jc w:val="both"/>
      </w:pPr>
      <w:r>
        <w:t>Gli incarichi verranno assegnati, nel rispetto dei principi di equità-trasparenza-rotazione-pari opportunità, seguendo</w:t>
      </w:r>
    </w:p>
    <w:p w14:paraId="67FEE896" w14:textId="77777777" w:rsidR="00EF00FE" w:rsidRDefault="00EF00FE" w:rsidP="00D75F2D">
      <w:pPr>
        <w:pStyle w:val="TableParagraph"/>
        <w:ind w:left="284" w:right="439"/>
        <w:jc w:val="both"/>
      </w:pPr>
      <w:r>
        <w:t>l’ordine di graduatoria.</w:t>
      </w:r>
    </w:p>
    <w:p w14:paraId="392DB7FB" w14:textId="77777777" w:rsidR="00EF00FE" w:rsidRDefault="00EF00FE" w:rsidP="00D75F2D">
      <w:pPr>
        <w:pStyle w:val="TableParagraph"/>
        <w:ind w:left="284" w:right="439"/>
        <w:jc w:val="both"/>
      </w:pPr>
      <w:r>
        <w:t>In osservanza del principio di rotazione e di equa distribuzione degli incarichi, verrà prioritariamente assegnato un incarico ad ogni candidato dichiarato ammesso seguendo l'ordine di graduatoria.</w:t>
      </w:r>
    </w:p>
    <w:p w14:paraId="29F7EAD5" w14:textId="77777777" w:rsidR="00EF00FE" w:rsidRDefault="00EF00FE" w:rsidP="00D75F2D">
      <w:pPr>
        <w:pStyle w:val="TableParagraph"/>
        <w:ind w:left="284" w:right="439"/>
        <w:jc w:val="both"/>
      </w:pPr>
      <w:r>
        <w:t>Il Dirigente Scolastico si riserva la facoltà, in caso di assenza ovvero insufficiente numero di candidature pervenute, di assegnare più incarichi agli stessi docenti, ove ne avessero titolo, seguendo come criterio preferenziale l’ordine di graduatoria, e in subordine le preferenze espresse e di reiterare l’avviso interno ovvero di adottare sistemi di reclutamento per le figure mancanti, all’esterno della istituzione scolastica.</w:t>
      </w:r>
    </w:p>
    <w:p w14:paraId="26F8AE45" w14:textId="77777777" w:rsidR="00EF00FE" w:rsidRDefault="00EF00FE" w:rsidP="00D75F2D">
      <w:pPr>
        <w:pStyle w:val="TableParagraph"/>
        <w:ind w:left="284" w:right="439"/>
        <w:jc w:val="both"/>
      </w:pPr>
      <w:r>
        <w:t>Il Dirigente scolastico si riserva la facoltà, in accordo con le parti, di dividere o meno gli incarichi secondo le istanze pervenute e nel limite massimo delle figure richieste.</w:t>
      </w:r>
    </w:p>
    <w:p w14:paraId="636D9240" w14:textId="77777777" w:rsidR="00F36119" w:rsidRDefault="00F36119" w:rsidP="00D75F2D">
      <w:pPr>
        <w:pStyle w:val="TableParagraph"/>
        <w:ind w:left="284" w:right="439"/>
        <w:jc w:val="both"/>
      </w:pPr>
    </w:p>
    <w:p w14:paraId="2D5E558B" w14:textId="65279155" w:rsidR="00EF00FE" w:rsidRDefault="00EF00FE" w:rsidP="00687593">
      <w:pPr>
        <w:pStyle w:val="TableParagraph"/>
        <w:ind w:left="284" w:right="13"/>
        <w:jc w:val="both"/>
      </w:pPr>
      <w:r w:rsidRPr="00EF00FE">
        <w:rPr>
          <w:noProof/>
        </w:rPr>
        <w:drawing>
          <wp:inline distT="0" distB="0" distL="0" distR="0" wp14:anchorId="70B66A1B" wp14:editId="54D75D6A">
            <wp:extent cx="6716395" cy="179705"/>
            <wp:effectExtent l="0" t="0" r="8255" b="0"/>
            <wp:docPr id="2126595077"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16395" cy="179705"/>
                    </a:xfrm>
                    <a:prstGeom prst="rect">
                      <a:avLst/>
                    </a:prstGeom>
                    <a:noFill/>
                    <a:ln>
                      <a:noFill/>
                    </a:ln>
                  </pic:spPr>
                </pic:pic>
              </a:graphicData>
            </a:graphic>
          </wp:inline>
        </w:drawing>
      </w:r>
    </w:p>
    <w:p w14:paraId="4B7CD672" w14:textId="77777777" w:rsidR="006B59AA" w:rsidRDefault="006B59AA" w:rsidP="00D75F2D">
      <w:pPr>
        <w:pStyle w:val="TableParagraph"/>
        <w:ind w:left="284" w:right="439"/>
        <w:jc w:val="both"/>
      </w:pPr>
    </w:p>
    <w:p w14:paraId="0404EC09" w14:textId="1A7D1434" w:rsidR="00EF00FE" w:rsidRDefault="00EF00FE" w:rsidP="00D75F2D">
      <w:pPr>
        <w:pStyle w:val="TableParagraph"/>
        <w:ind w:left="284" w:right="439"/>
        <w:jc w:val="both"/>
        <w:sectPr w:rsidR="00EF00FE">
          <w:pgSz w:w="11920" w:h="16850"/>
          <w:pgMar w:top="1380" w:right="425" w:bottom="1380" w:left="283" w:header="720" w:footer="1192" w:gutter="0"/>
          <w:cols w:space="720"/>
        </w:sectPr>
      </w:pPr>
      <w:r w:rsidRPr="00EF00FE">
        <w:t>In caso di candidature</w:t>
      </w:r>
      <w:r>
        <w:t>,</w:t>
      </w:r>
      <w:r w:rsidRPr="00EF00FE">
        <w:t xml:space="preserve"> ritenute valide</w:t>
      </w:r>
      <w:r>
        <w:t>,</w:t>
      </w:r>
      <w:r w:rsidRPr="00EF00FE">
        <w:t xml:space="preserve"> strettamente sufficienti a coprire l’incarico ovvero in qualsiasi altro caso dovesse essere ritenuta non necessaria la nomina di una commissione di valutazione, il D.S. procederà in autonomia alla assegnazione immediata dell’incarico.</w:t>
      </w:r>
    </w:p>
    <w:p w14:paraId="4BDFC107" w14:textId="77777777" w:rsidR="006666F1" w:rsidRDefault="006666F1">
      <w:pPr>
        <w:pStyle w:val="Corpotesto"/>
        <w:spacing w:before="10"/>
        <w:rPr>
          <w:sz w:val="3"/>
        </w:rPr>
      </w:pPr>
    </w:p>
    <w:p w14:paraId="7EE5B753" w14:textId="77777777" w:rsidR="006666F1" w:rsidRDefault="00EF00FE">
      <w:pPr>
        <w:pStyle w:val="TableParagraph"/>
        <w:jc w:val="center"/>
      </w:pPr>
      <w:r>
        <w:rPr>
          <w:noProof/>
        </w:rPr>
        <w:drawing>
          <wp:inline distT="0" distB="0" distL="0" distR="0" wp14:anchorId="748F2A72" wp14:editId="2A3F06A2">
            <wp:extent cx="6656237" cy="211048"/>
            <wp:effectExtent l="0" t="0" r="0" b="0"/>
            <wp:docPr id="117203987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92806" cy="221720"/>
                    </a:xfrm>
                    <a:prstGeom prst="rect">
                      <a:avLst/>
                    </a:prstGeom>
                    <a:noFill/>
                  </pic:spPr>
                </pic:pic>
              </a:graphicData>
            </a:graphic>
          </wp:inline>
        </w:drawing>
      </w:r>
    </w:p>
    <w:p w14:paraId="7D55F50A" w14:textId="77777777" w:rsidR="00EF00FE" w:rsidRDefault="00EF00FE">
      <w:pPr>
        <w:pStyle w:val="TableParagraph"/>
        <w:jc w:val="center"/>
      </w:pPr>
    </w:p>
    <w:p w14:paraId="6CD9B083" w14:textId="77777777" w:rsidR="00EF00FE" w:rsidRDefault="00EF00FE" w:rsidP="005C20F8">
      <w:pPr>
        <w:pStyle w:val="TableParagraph"/>
        <w:ind w:left="284" w:right="439"/>
      </w:pPr>
      <w:r>
        <w:t>Gli esperti selezionati dovranno svolgere le seguenti attività:</w:t>
      </w:r>
    </w:p>
    <w:p w14:paraId="76558820" w14:textId="77777777" w:rsidR="00EF00FE" w:rsidRDefault="00EF00FE" w:rsidP="005C20F8">
      <w:pPr>
        <w:pStyle w:val="TableParagraph"/>
        <w:ind w:left="284" w:right="439"/>
      </w:pPr>
      <w:r>
        <w:t>1.</w:t>
      </w:r>
      <w:r>
        <w:tab/>
        <w:t>Analisi iniziale dei bisogni formativi dello studente assegnato, attraverso colloqui individuali e analisi della documentazione scolastica</w:t>
      </w:r>
    </w:p>
    <w:p w14:paraId="4A541B40" w14:textId="77777777" w:rsidR="00EF00FE" w:rsidRDefault="00EF00FE" w:rsidP="005C20F8">
      <w:pPr>
        <w:pStyle w:val="TableParagraph"/>
        <w:ind w:left="284" w:right="439"/>
      </w:pPr>
      <w:r>
        <w:t>2.</w:t>
      </w:r>
      <w:r>
        <w:tab/>
        <w:t>Progettazione del percorso personalizzato di mentoring, definendo obiettivi, contenuti, metodologie e tempi</w:t>
      </w:r>
    </w:p>
    <w:p w14:paraId="17A6482F" w14:textId="137E1579" w:rsidR="00EF00FE" w:rsidRDefault="00EF00FE" w:rsidP="005C20F8">
      <w:pPr>
        <w:pStyle w:val="TableParagraph"/>
        <w:ind w:left="284" w:right="439"/>
      </w:pPr>
      <w:r>
        <w:t>3.</w:t>
      </w:r>
      <w:r>
        <w:tab/>
        <w:t>Erogazione delle attività formative individuali (20 ore per studente) in presenza, in orari extrascolastici</w:t>
      </w:r>
    </w:p>
    <w:p w14:paraId="612BF60F" w14:textId="77777777" w:rsidR="00EF00FE" w:rsidRDefault="00EF00FE" w:rsidP="005C20F8">
      <w:pPr>
        <w:pStyle w:val="TableParagraph"/>
        <w:ind w:left="284" w:right="439"/>
      </w:pPr>
      <w:r>
        <w:t>4.</w:t>
      </w:r>
      <w:r>
        <w:tab/>
        <w:t>Supporto disciplinare mirato nelle aree di fragilità dello studente</w:t>
      </w:r>
    </w:p>
    <w:p w14:paraId="6E8B861F" w14:textId="77777777" w:rsidR="00EF00FE" w:rsidRDefault="00EF00FE" w:rsidP="005C20F8">
      <w:pPr>
        <w:pStyle w:val="TableParagraph"/>
        <w:ind w:left="284" w:right="439"/>
      </w:pPr>
      <w:r>
        <w:t>5.</w:t>
      </w:r>
      <w:r>
        <w:tab/>
        <w:t>Attività di orientamento per favorire scelte consapevoli nel percorso formativo</w:t>
      </w:r>
    </w:p>
    <w:p w14:paraId="79A549F2" w14:textId="77777777" w:rsidR="00EF00FE" w:rsidRDefault="00EF00FE" w:rsidP="005C20F8">
      <w:pPr>
        <w:pStyle w:val="TableParagraph"/>
        <w:ind w:left="284" w:right="439"/>
      </w:pPr>
      <w:r>
        <w:t>6.</w:t>
      </w:r>
      <w:r>
        <w:tab/>
        <w:t>Coinvolgimento attivo delle famiglie attraverso:</w:t>
      </w:r>
    </w:p>
    <w:p w14:paraId="5512BE53" w14:textId="77777777" w:rsidR="00EF00FE" w:rsidRDefault="00EF00FE" w:rsidP="005C20F8">
      <w:pPr>
        <w:pStyle w:val="TableParagraph"/>
        <w:ind w:left="284" w:right="439"/>
      </w:pPr>
      <w:r>
        <w:t>•</w:t>
      </w:r>
      <w:r>
        <w:tab/>
        <w:t>Colloqui periodici con i genitori</w:t>
      </w:r>
    </w:p>
    <w:p w14:paraId="4B1C6845" w14:textId="77777777" w:rsidR="00EF00FE" w:rsidRDefault="00EF00FE" w:rsidP="005C20F8">
      <w:pPr>
        <w:pStyle w:val="TableParagraph"/>
        <w:ind w:left="284" w:right="439"/>
      </w:pPr>
      <w:r>
        <w:t>•</w:t>
      </w:r>
      <w:r>
        <w:tab/>
        <w:t>Condivisione degli obiettivi e dei progressi dello studente</w:t>
      </w:r>
    </w:p>
    <w:p w14:paraId="1BD8EB0C" w14:textId="77777777" w:rsidR="00EF00FE" w:rsidRDefault="00EF00FE" w:rsidP="005C20F8">
      <w:pPr>
        <w:pStyle w:val="TableParagraph"/>
        <w:ind w:left="284" w:right="439"/>
      </w:pPr>
      <w:r>
        <w:t>•</w:t>
      </w:r>
      <w:r>
        <w:tab/>
        <w:t>Strategie per il supporto educativo in ambito familiare</w:t>
      </w:r>
    </w:p>
    <w:p w14:paraId="6BBDE5E0" w14:textId="77777777" w:rsidR="00EF00FE" w:rsidRDefault="00EF00FE" w:rsidP="005C20F8">
      <w:pPr>
        <w:pStyle w:val="TableParagraph"/>
        <w:ind w:left="284" w:right="439"/>
      </w:pPr>
      <w:r>
        <w:t>7.</w:t>
      </w:r>
      <w:r>
        <w:tab/>
        <w:t xml:space="preserve">Motivazione e </w:t>
      </w:r>
      <w:proofErr w:type="spellStart"/>
      <w:r>
        <w:t>ri</w:t>
      </w:r>
      <w:proofErr w:type="spellEnd"/>
      <w:r>
        <w:t>-motivazione dello studente verso l'impegno scolastico</w:t>
      </w:r>
    </w:p>
    <w:p w14:paraId="6F28BD41" w14:textId="77777777" w:rsidR="00EF00FE" w:rsidRDefault="00EF00FE" w:rsidP="005C20F8">
      <w:pPr>
        <w:pStyle w:val="TableParagraph"/>
        <w:ind w:left="284" w:right="439"/>
      </w:pPr>
      <w:r>
        <w:t>8.</w:t>
      </w:r>
      <w:r>
        <w:tab/>
        <w:t>Monitoraggio continuo dei progressi e degli apprendimenti</w:t>
      </w:r>
    </w:p>
    <w:p w14:paraId="08F162A0" w14:textId="77777777" w:rsidR="00EF00FE" w:rsidRDefault="00EF00FE" w:rsidP="005C20F8">
      <w:pPr>
        <w:pStyle w:val="TableParagraph"/>
        <w:ind w:left="284" w:right="439"/>
      </w:pPr>
      <w:r>
        <w:t>9.</w:t>
      </w:r>
      <w:r>
        <w:tab/>
        <w:t>Raccolta e documentazione delle attività svolte</w:t>
      </w:r>
    </w:p>
    <w:p w14:paraId="2F6138EB" w14:textId="77777777" w:rsidR="00EF00FE" w:rsidRDefault="00EF00FE" w:rsidP="005C20F8">
      <w:pPr>
        <w:pStyle w:val="TableParagraph"/>
        <w:ind w:left="284" w:right="439"/>
      </w:pPr>
      <w:r>
        <w:t>10.</w:t>
      </w:r>
      <w:r>
        <w:tab/>
        <w:t>Registrazione delle presenze dello studente sulla piattaforma PNRR</w:t>
      </w:r>
    </w:p>
    <w:p w14:paraId="3FD149F7" w14:textId="77777777" w:rsidR="00EF00FE" w:rsidRDefault="00EF00FE" w:rsidP="005C20F8">
      <w:pPr>
        <w:pStyle w:val="TableParagraph"/>
        <w:ind w:left="284" w:right="439"/>
      </w:pPr>
      <w:r>
        <w:t>11.</w:t>
      </w:r>
      <w:r>
        <w:tab/>
        <w:t>Compilazione della relazione finale sul percorso svolto</w:t>
      </w:r>
    </w:p>
    <w:p w14:paraId="5B0F6437" w14:textId="77777777" w:rsidR="00EF00FE" w:rsidRDefault="00EF00FE" w:rsidP="005C20F8">
      <w:pPr>
        <w:pStyle w:val="TableParagraph"/>
        <w:ind w:left="284" w:right="439"/>
      </w:pPr>
      <w:r>
        <w:t>12.</w:t>
      </w:r>
      <w:r>
        <w:tab/>
        <w:t>Rilascio dell'attestato di partecipazione allo studente</w:t>
      </w:r>
    </w:p>
    <w:p w14:paraId="788489DD" w14:textId="77777777" w:rsidR="00EF00FE" w:rsidRDefault="00EF00FE" w:rsidP="005C20F8">
      <w:pPr>
        <w:pStyle w:val="TableParagraph"/>
        <w:ind w:left="284" w:right="439"/>
      </w:pPr>
      <w:r>
        <w:t>13.</w:t>
      </w:r>
      <w:r>
        <w:tab/>
        <w:t>Collaborazione con il Gruppo di tutoraggio e accompagnamento personalizzato dell'Istituto</w:t>
      </w:r>
    </w:p>
    <w:p w14:paraId="0FA9D51B" w14:textId="77777777" w:rsidR="00EF00FE" w:rsidRDefault="00EF00FE" w:rsidP="005C20F8">
      <w:pPr>
        <w:pStyle w:val="TableParagraph"/>
        <w:ind w:left="284" w:right="439"/>
      </w:pPr>
      <w:r>
        <w:t>14.</w:t>
      </w:r>
      <w:r>
        <w:tab/>
        <w:t>Rispetto delle scadenze e degli adempimenti previsti dal progetto PNRR</w:t>
      </w:r>
    </w:p>
    <w:p w14:paraId="2F499801" w14:textId="20E15696" w:rsidR="00EF00FE" w:rsidRDefault="00EF00FE" w:rsidP="005C20F8">
      <w:pPr>
        <w:pStyle w:val="TableParagraph"/>
        <w:ind w:left="284" w:right="439"/>
      </w:pPr>
      <w:r>
        <w:t xml:space="preserve">Le attività dovranno essere svolte </w:t>
      </w:r>
      <w:r w:rsidRPr="00EF00FE">
        <w:rPr>
          <w:b/>
          <w:bCs/>
        </w:rPr>
        <w:t>al di fuori dell'orario di servizio per il personale interno</w:t>
      </w:r>
      <w:r>
        <w:t xml:space="preserve"> e </w:t>
      </w:r>
      <w:r w:rsidRPr="00EF00FE">
        <w:rPr>
          <w:b/>
          <w:bCs/>
        </w:rPr>
        <w:t>in orari diversi da quelli di frequenza scolastica degli studenti</w:t>
      </w:r>
      <w:r w:rsidR="00CA4D53">
        <w:rPr>
          <w:b/>
          <w:bCs/>
        </w:rPr>
        <w:t xml:space="preserve"> </w:t>
      </w:r>
      <w:r w:rsidR="00CA4D53" w:rsidRPr="00CA4D53">
        <w:t>(Istruzioni operative attuative del MIM _prot. n. 197004 del 13-11-2025)</w:t>
      </w:r>
      <w:r w:rsidR="00CA4D53">
        <w:t>.</w:t>
      </w:r>
    </w:p>
    <w:p w14:paraId="45258568" w14:textId="77777777" w:rsidR="00CA4D53" w:rsidRDefault="00CA4D53" w:rsidP="00EF00FE">
      <w:pPr>
        <w:pStyle w:val="TableParagraph"/>
        <w:ind w:left="284"/>
      </w:pPr>
    </w:p>
    <w:p w14:paraId="670954E1" w14:textId="77777777" w:rsidR="00CA4D53" w:rsidRDefault="00CA4D53" w:rsidP="00EF00FE">
      <w:pPr>
        <w:pStyle w:val="TableParagraph"/>
        <w:ind w:left="284"/>
      </w:pPr>
    </w:p>
    <w:p w14:paraId="0AC67017" w14:textId="55B55102" w:rsidR="00CA4D53" w:rsidRDefault="00CA4D53" w:rsidP="00EF00FE">
      <w:pPr>
        <w:pStyle w:val="TableParagraph"/>
        <w:ind w:left="284"/>
      </w:pPr>
      <w:r>
        <w:rPr>
          <w:noProof/>
        </w:rPr>
        <w:drawing>
          <wp:inline distT="0" distB="0" distL="0" distR="0" wp14:anchorId="27A57039" wp14:editId="140D1A44">
            <wp:extent cx="6705600" cy="173990"/>
            <wp:effectExtent l="0" t="0" r="0" b="0"/>
            <wp:docPr id="905778241"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05600" cy="173990"/>
                    </a:xfrm>
                    <a:prstGeom prst="rect">
                      <a:avLst/>
                    </a:prstGeom>
                    <a:noFill/>
                  </pic:spPr>
                </pic:pic>
              </a:graphicData>
            </a:graphic>
          </wp:inline>
        </w:drawing>
      </w:r>
    </w:p>
    <w:p w14:paraId="5F1F7A5B" w14:textId="77777777" w:rsidR="00CA4D53" w:rsidRPr="00CA4D53" w:rsidRDefault="00CA4D53" w:rsidP="00EF00FE">
      <w:pPr>
        <w:pStyle w:val="TableParagraph"/>
        <w:ind w:left="284"/>
      </w:pPr>
    </w:p>
    <w:p w14:paraId="4C11869D" w14:textId="77777777" w:rsidR="00CA4D53" w:rsidRDefault="00CA4D53" w:rsidP="005C20F8">
      <w:pPr>
        <w:pStyle w:val="TableParagraph"/>
        <w:ind w:left="284" w:right="439"/>
      </w:pPr>
      <w:r>
        <w:t>•</w:t>
      </w:r>
      <w:r>
        <w:tab/>
        <w:t>Essere in possesso di Laurea magistrale inerente alla tematica del percorso formativo</w:t>
      </w:r>
    </w:p>
    <w:p w14:paraId="576613F8" w14:textId="77777777" w:rsidR="00CA4D53" w:rsidRDefault="00CA4D53" w:rsidP="005C20F8">
      <w:pPr>
        <w:pStyle w:val="TableParagraph"/>
        <w:ind w:left="284" w:right="439"/>
      </w:pPr>
      <w:r>
        <w:t>ovvero in alternativa</w:t>
      </w:r>
    </w:p>
    <w:p w14:paraId="38511334" w14:textId="0218F042" w:rsidR="00EF00FE" w:rsidRDefault="00CA4D53" w:rsidP="005C20F8">
      <w:pPr>
        <w:pStyle w:val="TableParagraph"/>
        <w:ind w:left="284" w:right="439"/>
      </w:pPr>
      <w:r>
        <w:t>•</w:t>
      </w:r>
      <w:r>
        <w:tab/>
        <w:t>essere in possesso di competenze certificate sulle metodologie didattiche inerenti alla tematica del percorso formativo.</w:t>
      </w:r>
    </w:p>
    <w:p w14:paraId="19674FE1" w14:textId="77777777" w:rsidR="00CA4D53" w:rsidRDefault="00CA4D53" w:rsidP="00CA4D53">
      <w:pPr>
        <w:pStyle w:val="TableParagraph"/>
        <w:ind w:left="284"/>
      </w:pPr>
    </w:p>
    <w:p w14:paraId="69AFD3C3" w14:textId="492F9A64" w:rsidR="00CA4D53" w:rsidRDefault="00CA4D53" w:rsidP="00CA4D53">
      <w:pPr>
        <w:pStyle w:val="TableParagraph"/>
        <w:ind w:left="284"/>
      </w:pPr>
      <w:r>
        <w:rPr>
          <w:noProof/>
        </w:rPr>
        <w:drawing>
          <wp:inline distT="0" distB="0" distL="0" distR="0" wp14:anchorId="25242AF2" wp14:editId="7703004E">
            <wp:extent cx="6705600" cy="173990"/>
            <wp:effectExtent l="0" t="0" r="0" b="0"/>
            <wp:docPr id="1589125194"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05600" cy="173990"/>
                    </a:xfrm>
                    <a:prstGeom prst="rect">
                      <a:avLst/>
                    </a:prstGeom>
                    <a:noFill/>
                  </pic:spPr>
                </pic:pic>
              </a:graphicData>
            </a:graphic>
          </wp:inline>
        </w:drawing>
      </w:r>
    </w:p>
    <w:p w14:paraId="34B16A12" w14:textId="77777777" w:rsidR="00CA4D53" w:rsidRDefault="00CA4D53" w:rsidP="00CA4D53">
      <w:pPr>
        <w:pStyle w:val="TableParagraph"/>
        <w:ind w:left="284" w:firstLine="720"/>
      </w:pPr>
    </w:p>
    <w:p w14:paraId="153F0278" w14:textId="77777777" w:rsidR="00CA4D53" w:rsidRDefault="00CA4D53" w:rsidP="005C20F8">
      <w:pPr>
        <w:pStyle w:val="TableParagraph"/>
        <w:ind w:left="284" w:right="439"/>
      </w:pPr>
      <w:r>
        <w:t>Il compenso verrà erogato al termine delle attività formative a seguito dell’erogazione dei fondi alla scuola, in misura commisurata alle attività effettivamente svolte e registrate nell’apposita piattaforma online PNRR Futura, ed a seguito della presentazione di specifica e dettagliata relazione sulle attività svolte.</w:t>
      </w:r>
    </w:p>
    <w:p w14:paraId="2D4E6579" w14:textId="77777777" w:rsidR="00CA4D53" w:rsidRDefault="00CA4D53" w:rsidP="00CA4D53">
      <w:pPr>
        <w:pStyle w:val="TableParagraph"/>
        <w:ind w:left="284" w:firstLine="720"/>
      </w:pPr>
    </w:p>
    <w:p w14:paraId="4D2BE729" w14:textId="5ECA5BC5" w:rsidR="00CA4D53" w:rsidRDefault="00CA4D53" w:rsidP="00CA4D53">
      <w:pPr>
        <w:pStyle w:val="TableParagraph"/>
        <w:ind w:left="284"/>
      </w:pPr>
      <w:r>
        <w:rPr>
          <w:noProof/>
        </w:rPr>
        <w:drawing>
          <wp:inline distT="0" distB="0" distL="0" distR="0" wp14:anchorId="5E29F781" wp14:editId="507CCCD1">
            <wp:extent cx="6705600" cy="173990"/>
            <wp:effectExtent l="0" t="0" r="0" b="0"/>
            <wp:docPr id="1978880066"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05600" cy="173990"/>
                    </a:xfrm>
                    <a:prstGeom prst="rect">
                      <a:avLst/>
                    </a:prstGeom>
                    <a:noFill/>
                  </pic:spPr>
                </pic:pic>
              </a:graphicData>
            </a:graphic>
          </wp:inline>
        </w:drawing>
      </w:r>
    </w:p>
    <w:p w14:paraId="1A179359" w14:textId="77777777" w:rsidR="006B59AA" w:rsidRDefault="006B59AA" w:rsidP="005C20F8">
      <w:pPr>
        <w:pStyle w:val="TableParagraph"/>
        <w:ind w:left="284" w:right="439"/>
        <w:jc w:val="both"/>
      </w:pPr>
    </w:p>
    <w:p w14:paraId="3397AF6B" w14:textId="670A8830" w:rsidR="00CA4D53" w:rsidRDefault="00CA4D53" w:rsidP="005C20F8">
      <w:pPr>
        <w:pStyle w:val="TableParagraph"/>
        <w:ind w:left="284" w:right="439"/>
        <w:jc w:val="both"/>
      </w:pPr>
      <w:r>
        <w:t>Ai sensi della legge 7 agosto 1990, n. 241, viene nominato Responsabile del Procedimento la Dirigente Scolastica dott.ssa Rossana Piera Guglielmi</w:t>
      </w:r>
    </w:p>
    <w:p w14:paraId="5D317B41" w14:textId="42A0F2D0" w:rsidR="00CA4D53" w:rsidRDefault="00CA4D53" w:rsidP="00CA4D53">
      <w:pPr>
        <w:pStyle w:val="TableParagraph"/>
        <w:ind w:left="284" w:firstLine="720"/>
      </w:pPr>
    </w:p>
    <w:p w14:paraId="1BDAED93" w14:textId="361DEE5F" w:rsidR="00CA4D53" w:rsidRDefault="00CA4D53" w:rsidP="00CA4D53">
      <w:pPr>
        <w:pStyle w:val="TableParagraph"/>
        <w:ind w:left="284"/>
      </w:pPr>
      <w:r>
        <w:rPr>
          <w:noProof/>
        </w:rPr>
        <w:drawing>
          <wp:inline distT="0" distB="0" distL="0" distR="0" wp14:anchorId="354E86F5" wp14:editId="209C33AE">
            <wp:extent cx="6705600" cy="179705"/>
            <wp:effectExtent l="0" t="0" r="0" b="0"/>
            <wp:docPr id="1964008873"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05600" cy="179705"/>
                    </a:xfrm>
                    <a:prstGeom prst="rect">
                      <a:avLst/>
                    </a:prstGeom>
                    <a:noFill/>
                  </pic:spPr>
                </pic:pic>
              </a:graphicData>
            </a:graphic>
          </wp:inline>
        </w:drawing>
      </w:r>
    </w:p>
    <w:p w14:paraId="650B83D2" w14:textId="77777777" w:rsidR="006B59AA" w:rsidRDefault="006B59AA" w:rsidP="005C20F8">
      <w:pPr>
        <w:pStyle w:val="TableParagraph"/>
        <w:ind w:left="284" w:right="439"/>
        <w:jc w:val="both"/>
      </w:pPr>
    </w:p>
    <w:p w14:paraId="74A07850" w14:textId="157C851E" w:rsidR="00CA4D53" w:rsidRDefault="00CA4D53" w:rsidP="005C20F8">
      <w:pPr>
        <w:pStyle w:val="TableParagraph"/>
        <w:ind w:left="284" w:right="439"/>
        <w:jc w:val="both"/>
      </w:pPr>
      <w:r>
        <w:t>Il presente Avviso viene pubblicato all'Albo e sul Sito della scuola www.leonardodavinciroma.edu.it ed ha valore di notifica per tutto il personale dell'istituto. I dati personali che entreranno in possesso dell'istituto a seguito del presente Avviso verranno trattati nel rispetto del Dlgs. 196/2003, del RGDP UE 679/2016 e successive modifiche e integrazioni. I candidati dovranno esprimere il loro consenso al trattamento dei propri dati personali in sede di presentazione delle domande di partecipazione, pena la non ammissione alle selezioni</w:t>
      </w:r>
      <w:r w:rsidR="00635E25">
        <w:t>.</w:t>
      </w:r>
    </w:p>
    <w:p w14:paraId="4D03F016" w14:textId="77777777" w:rsidR="00635E25" w:rsidRDefault="00635E25" w:rsidP="005C20F8">
      <w:pPr>
        <w:pStyle w:val="TableParagraph"/>
        <w:ind w:left="284" w:right="439"/>
        <w:jc w:val="both"/>
      </w:pPr>
    </w:p>
    <w:p w14:paraId="46F4D0DC" w14:textId="77777777" w:rsidR="00635E25" w:rsidRDefault="00635E25" w:rsidP="00CA4D53">
      <w:pPr>
        <w:pStyle w:val="TableParagraph"/>
        <w:ind w:left="284"/>
      </w:pPr>
    </w:p>
    <w:p w14:paraId="05784EEF" w14:textId="77777777" w:rsidR="00635E25" w:rsidRDefault="00635E25" w:rsidP="00CA4D53">
      <w:pPr>
        <w:pStyle w:val="TableParagraph"/>
        <w:ind w:left="284"/>
      </w:pPr>
    </w:p>
    <w:p w14:paraId="7EA64A47" w14:textId="77777777" w:rsidR="00635E25" w:rsidRDefault="00635E25" w:rsidP="00CA4D53">
      <w:pPr>
        <w:pStyle w:val="TableParagraph"/>
        <w:ind w:left="284"/>
      </w:pPr>
    </w:p>
    <w:p w14:paraId="3E4D8F43" w14:textId="77777777" w:rsidR="00635E25" w:rsidRDefault="00635E25" w:rsidP="00635E25">
      <w:pPr>
        <w:pStyle w:val="TableParagraph"/>
        <w:ind w:left="284"/>
      </w:pPr>
      <w:r>
        <w:t>In allegato:</w:t>
      </w:r>
    </w:p>
    <w:p w14:paraId="407DE51E" w14:textId="5C432AA7" w:rsidR="00635E25" w:rsidRDefault="00635E25" w:rsidP="00635E25">
      <w:pPr>
        <w:pStyle w:val="TableParagraph"/>
        <w:ind w:left="284"/>
      </w:pPr>
      <w:r>
        <w:t>1.</w:t>
      </w:r>
      <w:r>
        <w:tab/>
        <w:t xml:space="preserve">Allegato A </w:t>
      </w:r>
      <w:r w:rsidR="005C20F8">
        <w:t>–</w:t>
      </w:r>
      <w:r>
        <w:t xml:space="preserve"> </w:t>
      </w:r>
      <w:proofErr w:type="gramStart"/>
      <w:r w:rsidR="005C20F8">
        <w:t xml:space="preserve">Domanda </w:t>
      </w:r>
      <w:r>
        <w:t xml:space="preserve"> di</w:t>
      </w:r>
      <w:proofErr w:type="gramEnd"/>
      <w:r>
        <w:t xml:space="preserve"> </w:t>
      </w:r>
      <w:r w:rsidR="005C20F8">
        <w:t>p</w:t>
      </w:r>
      <w:r>
        <w:t>artecipazione</w:t>
      </w:r>
    </w:p>
    <w:p w14:paraId="38CB7954" w14:textId="0529D12E" w:rsidR="00635E25" w:rsidRDefault="00635E25" w:rsidP="00635E25">
      <w:pPr>
        <w:pStyle w:val="TableParagraph"/>
        <w:ind w:left="284"/>
      </w:pPr>
      <w:r>
        <w:t>2.</w:t>
      </w:r>
      <w:r>
        <w:tab/>
        <w:t xml:space="preserve">Allegato B - </w:t>
      </w:r>
      <w:r w:rsidR="006B59AA">
        <w:t>Scheda</w:t>
      </w:r>
      <w:r>
        <w:t xml:space="preserve"> di autovalutazione</w:t>
      </w:r>
    </w:p>
    <w:p w14:paraId="73938DFE" w14:textId="77777777" w:rsidR="00635E25" w:rsidRDefault="00635E25" w:rsidP="00635E25">
      <w:pPr>
        <w:pStyle w:val="TableParagraph"/>
        <w:tabs>
          <w:tab w:val="left" w:pos="720"/>
          <w:tab w:val="left" w:pos="1440"/>
          <w:tab w:val="left" w:pos="2160"/>
          <w:tab w:val="left" w:pos="2880"/>
          <w:tab w:val="left" w:pos="3600"/>
          <w:tab w:val="left" w:pos="4320"/>
          <w:tab w:val="center" w:pos="5748"/>
        </w:tabs>
        <w:ind w:left="284"/>
      </w:pPr>
      <w:r>
        <w:t>3.</w:t>
      </w:r>
      <w:r>
        <w:tab/>
        <w:t>Allegato C – Dichiarazione di assenza di conflitti di interesse</w:t>
      </w:r>
    </w:p>
    <w:p w14:paraId="70FA65A7" w14:textId="77064AF0" w:rsidR="00635E25" w:rsidRDefault="00635E25" w:rsidP="00635E25">
      <w:pPr>
        <w:pStyle w:val="TableParagraph"/>
        <w:tabs>
          <w:tab w:val="left" w:pos="720"/>
          <w:tab w:val="left" w:pos="1440"/>
          <w:tab w:val="left" w:pos="2160"/>
          <w:tab w:val="left" w:pos="2880"/>
          <w:tab w:val="left" w:pos="3600"/>
          <w:tab w:val="left" w:pos="4320"/>
          <w:tab w:val="center" w:pos="5748"/>
        </w:tabs>
        <w:ind w:left="284"/>
      </w:pPr>
      <w:r>
        <w:t xml:space="preserve">4.     Allegato D – Informativa privacy e consenso al trattamento dei dati </w:t>
      </w:r>
      <w:r>
        <w:tab/>
      </w:r>
    </w:p>
    <w:p w14:paraId="2F620A74" w14:textId="1A620729" w:rsidR="00635E25" w:rsidRDefault="003C3F7E" w:rsidP="003C3F7E">
      <w:pPr>
        <w:pStyle w:val="TableParagraph"/>
        <w:tabs>
          <w:tab w:val="left" w:pos="7320"/>
        </w:tabs>
        <w:ind w:left="284"/>
      </w:pPr>
      <w:r>
        <w:tab/>
      </w:r>
    </w:p>
    <w:p w14:paraId="0F64BFD0" w14:textId="77777777" w:rsidR="003C3F7E" w:rsidRDefault="003C3F7E" w:rsidP="003C3F7E">
      <w:pPr>
        <w:pStyle w:val="TableParagraph"/>
        <w:tabs>
          <w:tab w:val="left" w:pos="7320"/>
        </w:tabs>
        <w:ind w:left="284"/>
      </w:pPr>
    </w:p>
    <w:p w14:paraId="21A141A3" w14:textId="77777777" w:rsidR="00166434" w:rsidRDefault="003C3F7E" w:rsidP="003C3F7E">
      <w:pPr>
        <w:pStyle w:val="TableParagraph"/>
        <w:tabs>
          <w:tab w:val="left" w:pos="7320"/>
          <w:tab w:val="right" w:pos="11199"/>
        </w:tabs>
        <w:ind w:left="284" w:right="13"/>
      </w:pPr>
      <w:r>
        <w:tab/>
      </w:r>
      <w:r>
        <w:tab/>
      </w:r>
      <w:r>
        <w:tab/>
      </w:r>
      <w:r w:rsidR="00166434" w:rsidRPr="00166434">
        <w:rPr>
          <w:noProof/>
        </w:rPr>
        <w:drawing>
          <wp:inline distT="0" distB="0" distL="0" distR="0" wp14:anchorId="6363A779" wp14:editId="44F52E40">
            <wp:extent cx="952500" cy="816610"/>
            <wp:effectExtent l="0" t="0" r="0" b="2540"/>
            <wp:docPr id="1893573789" name="Immagine 31" descr="Immagine che contiene cerchio, ceramich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573789" name="Immagine 31" descr="Immagine che contiene cerchio, ceramiche&#10;&#10;Il contenuto generato dall'IA potrebbe non essere corrett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816610"/>
                    </a:xfrm>
                    <a:prstGeom prst="rect">
                      <a:avLst/>
                    </a:prstGeom>
                    <a:noFill/>
                    <a:ln>
                      <a:noFill/>
                    </a:ln>
                  </pic:spPr>
                </pic:pic>
              </a:graphicData>
            </a:graphic>
          </wp:inline>
        </w:drawing>
      </w:r>
    </w:p>
    <w:p w14:paraId="42C9C9A9" w14:textId="425FE15B" w:rsidR="003C3F7E" w:rsidRDefault="00166434" w:rsidP="003C3F7E">
      <w:pPr>
        <w:pStyle w:val="TableParagraph"/>
        <w:tabs>
          <w:tab w:val="left" w:pos="7320"/>
          <w:tab w:val="right" w:pos="11199"/>
        </w:tabs>
        <w:ind w:left="284" w:right="13"/>
      </w:pPr>
      <w:r>
        <w:tab/>
      </w:r>
      <w:r w:rsidR="003C3F7E">
        <w:t xml:space="preserve">La Dirigente Scolastica </w:t>
      </w:r>
    </w:p>
    <w:p w14:paraId="74E1EF0D" w14:textId="2580B74E" w:rsidR="003C3F7E" w:rsidRDefault="003C3F7E" w:rsidP="003C3F7E">
      <w:pPr>
        <w:pStyle w:val="TableParagraph"/>
        <w:tabs>
          <w:tab w:val="left" w:pos="7320"/>
        </w:tabs>
        <w:ind w:left="284" w:right="13"/>
        <w:jc w:val="center"/>
      </w:pPr>
      <w:r>
        <w:t xml:space="preserve">                                                                                                       Prof.ssa Rossana Piera Guglielmi</w:t>
      </w:r>
    </w:p>
    <w:p w14:paraId="2454DA46" w14:textId="77777777" w:rsidR="002570B4" w:rsidRDefault="002570B4" w:rsidP="003C3F7E">
      <w:pPr>
        <w:pStyle w:val="TableParagraph"/>
        <w:tabs>
          <w:tab w:val="left" w:pos="7320"/>
        </w:tabs>
        <w:ind w:left="284" w:right="13"/>
        <w:jc w:val="center"/>
      </w:pPr>
    </w:p>
    <w:p w14:paraId="39E7BAEE" w14:textId="77777777" w:rsidR="002570B4" w:rsidRDefault="002570B4" w:rsidP="003C3F7E">
      <w:pPr>
        <w:pStyle w:val="TableParagraph"/>
        <w:tabs>
          <w:tab w:val="left" w:pos="7320"/>
        </w:tabs>
        <w:ind w:left="284" w:right="13"/>
        <w:jc w:val="center"/>
      </w:pPr>
    </w:p>
    <w:p w14:paraId="0042DD45" w14:textId="77777777" w:rsidR="002570B4" w:rsidRDefault="002570B4" w:rsidP="003C3F7E">
      <w:pPr>
        <w:pStyle w:val="TableParagraph"/>
        <w:tabs>
          <w:tab w:val="left" w:pos="7320"/>
        </w:tabs>
        <w:ind w:left="284" w:right="13"/>
        <w:jc w:val="center"/>
      </w:pPr>
    </w:p>
    <w:p w14:paraId="529F0D6D" w14:textId="77777777" w:rsidR="002570B4" w:rsidRDefault="002570B4" w:rsidP="003C3F7E">
      <w:pPr>
        <w:pStyle w:val="TableParagraph"/>
        <w:tabs>
          <w:tab w:val="left" w:pos="7320"/>
        </w:tabs>
        <w:ind w:left="284" w:right="13"/>
        <w:jc w:val="center"/>
      </w:pPr>
    </w:p>
    <w:p w14:paraId="38788867" w14:textId="612CA49B" w:rsidR="00EF00FE" w:rsidRPr="00EF00FE" w:rsidRDefault="00635E25" w:rsidP="00507976">
      <w:pPr>
        <w:pStyle w:val="TableParagraph"/>
        <w:ind w:left="284"/>
        <w:jc w:val="center"/>
        <w:sectPr w:rsidR="00EF00FE" w:rsidRPr="00EF00FE">
          <w:pgSz w:w="11920" w:h="16850"/>
          <w:pgMar w:top="1380" w:right="425" w:bottom="1380" w:left="283" w:header="720" w:footer="1192" w:gutter="0"/>
          <w:cols w:space="720"/>
        </w:sectPr>
      </w:pPr>
      <w:r>
        <w:t xml:space="preserve">            </w:t>
      </w:r>
    </w:p>
    <w:p w14:paraId="43C3121D" w14:textId="77777777" w:rsidR="006666F1" w:rsidRDefault="006666F1">
      <w:pPr>
        <w:pStyle w:val="Corpotesto"/>
        <w:spacing w:line="252" w:lineRule="auto"/>
        <w:sectPr w:rsidR="006666F1">
          <w:pgSz w:w="11920" w:h="16850"/>
          <w:pgMar w:top="1380" w:right="425" w:bottom="1380" w:left="283" w:header="720" w:footer="1192" w:gutter="0"/>
          <w:cols w:space="720"/>
        </w:sectPr>
      </w:pPr>
    </w:p>
    <w:p w14:paraId="3EF3CD90" w14:textId="77777777" w:rsidR="006666F1" w:rsidRDefault="006666F1">
      <w:pPr>
        <w:pStyle w:val="Corpotesto"/>
        <w:spacing w:line="247" w:lineRule="auto"/>
        <w:jc w:val="both"/>
        <w:sectPr w:rsidR="006666F1">
          <w:pgSz w:w="11920" w:h="16850"/>
          <w:pgMar w:top="1380" w:right="425" w:bottom="1380" w:left="283" w:header="720" w:footer="1192" w:gutter="0"/>
          <w:cols w:space="720"/>
        </w:sectPr>
      </w:pPr>
    </w:p>
    <w:p w14:paraId="31E8926A" w14:textId="6AC28C03" w:rsidR="006666F1" w:rsidRDefault="006666F1">
      <w:pPr>
        <w:pStyle w:val="Corpotesto"/>
        <w:spacing w:before="167"/>
      </w:pPr>
    </w:p>
    <w:sectPr w:rsidR="006666F1" w:rsidSect="00635E25">
      <w:pgSz w:w="11920" w:h="16850"/>
      <w:pgMar w:top="1380" w:right="425" w:bottom="1380" w:left="283" w:header="720" w:footer="1192" w:gutter="0"/>
      <w:cols w:num="2" w:space="720" w:equalWidth="0">
        <w:col w:w="5117" w:space="2490"/>
        <w:col w:w="360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01DAE" w14:textId="77777777" w:rsidR="00B45B61" w:rsidRDefault="00B45B61">
      <w:r>
        <w:separator/>
      </w:r>
    </w:p>
  </w:endnote>
  <w:endnote w:type="continuationSeparator" w:id="0">
    <w:p w14:paraId="2AB4DE59" w14:textId="77777777" w:rsidR="00B45B61" w:rsidRDefault="00B4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7C40" w14:textId="77777777" w:rsidR="006666F1" w:rsidRDefault="00000000">
    <w:pPr>
      <w:pStyle w:val="Corpotesto"/>
      <w:spacing w:line="14" w:lineRule="auto"/>
      <w:rPr>
        <w:sz w:val="20"/>
      </w:rPr>
    </w:pPr>
    <w:r>
      <w:rPr>
        <w:noProof/>
        <w:sz w:val="20"/>
      </w:rPr>
      <mc:AlternateContent>
        <mc:Choice Requires="wps">
          <w:drawing>
            <wp:anchor distT="0" distB="0" distL="0" distR="0" simplePos="0" relativeHeight="486990336" behindDoc="1" locked="0" layoutInCell="1" allowOverlap="1" wp14:anchorId="46E32B6B" wp14:editId="1405774C">
              <wp:simplePos x="0" y="0"/>
              <wp:positionH relativeFrom="page">
                <wp:posOffset>3563239</wp:posOffset>
              </wp:positionH>
              <wp:positionV relativeFrom="page">
                <wp:posOffset>9796982</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0476C93" w14:textId="77777777" w:rsidR="006666F1" w:rsidRDefault="00000000">
                          <w:pPr>
                            <w:pStyle w:val="Corpotesto"/>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6E32B6B" id="_x0000_t202" coordsize="21600,21600" o:spt="202" path="m,l,21600r21600,l21600,xe">
              <v:stroke joinstyle="miter"/>
              <v:path gradientshapeok="t" o:connecttype="rect"/>
            </v:shapetype>
            <v:shape id="Textbox 2" o:spid="_x0000_s1033" type="#_x0000_t202" style="position:absolute;margin-left:280.55pt;margin-top:771.4pt;width:13.3pt;height:13.05pt;z-index:-1632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" filled="f" stroked="f">
              <v:textbox inset="0,0,0,0">
                <w:txbxContent>
                  <w:p w14:paraId="30476C93" w14:textId="77777777" w:rsidR="006666F1" w:rsidRDefault="00000000">
                    <w:pPr>
                      <w:pStyle w:val="Corpotesto"/>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A0A1" w14:textId="77777777" w:rsidR="00B45B61" w:rsidRDefault="00B45B61">
      <w:r>
        <w:separator/>
      </w:r>
    </w:p>
  </w:footnote>
  <w:footnote w:type="continuationSeparator" w:id="0">
    <w:p w14:paraId="089A1C93" w14:textId="77777777" w:rsidR="00B45B61" w:rsidRDefault="00B45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235C" w14:textId="77777777" w:rsidR="006666F1" w:rsidRDefault="00000000">
    <w:pPr>
      <w:pStyle w:val="Corpotesto"/>
      <w:spacing w:line="14" w:lineRule="auto"/>
      <w:rPr>
        <w:sz w:val="20"/>
      </w:rPr>
    </w:pPr>
    <w:r>
      <w:rPr>
        <w:noProof/>
        <w:sz w:val="20"/>
      </w:rPr>
      <w:drawing>
        <wp:anchor distT="0" distB="0" distL="0" distR="0" simplePos="0" relativeHeight="486989824" behindDoc="1" locked="0" layoutInCell="1" allowOverlap="1" wp14:anchorId="743DFA27" wp14:editId="08B29AA4">
          <wp:simplePos x="0" y="0"/>
          <wp:positionH relativeFrom="page">
            <wp:posOffset>269875</wp:posOffset>
          </wp:positionH>
          <wp:positionV relativeFrom="page">
            <wp:posOffset>457199</wp:posOffset>
          </wp:positionV>
          <wp:extent cx="6917308" cy="371475"/>
          <wp:effectExtent l="0" t="0" r="0" b="0"/>
          <wp:wrapNone/>
          <wp:docPr id="61693844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917308" cy="371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3CFD"/>
    <w:multiLevelType w:val="hybridMultilevel"/>
    <w:tmpl w:val="D89EE1C0"/>
    <w:lvl w:ilvl="0" w:tplc="2DD0CC30">
      <w:numFmt w:val="bullet"/>
      <w:lvlText w:val="•"/>
      <w:lvlJc w:val="left"/>
      <w:pPr>
        <w:ind w:left="1003" w:hanging="361"/>
      </w:pPr>
      <w:rPr>
        <w:rFonts w:ascii="Calibri" w:eastAsia="Calibri" w:hAnsi="Calibri" w:cs="Calibri" w:hint="default"/>
        <w:b w:val="0"/>
        <w:bCs w:val="0"/>
        <w:i w:val="0"/>
        <w:iCs w:val="0"/>
        <w:spacing w:val="0"/>
        <w:w w:val="100"/>
        <w:sz w:val="22"/>
        <w:szCs w:val="22"/>
        <w:lang w:val="it-IT" w:eastAsia="en-US" w:bidi="ar-SA"/>
      </w:rPr>
    </w:lvl>
    <w:lvl w:ilvl="1" w:tplc="FDBEF4A8">
      <w:numFmt w:val="bullet"/>
      <w:lvlText w:val="•"/>
      <w:lvlJc w:val="left"/>
      <w:pPr>
        <w:ind w:left="1025" w:hanging="174"/>
      </w:pPr>
      <w:rPr>
        <w:rFonts w:ascii="Calibri" w:eastAsia="Calibri" w:hAnsi="Calibri" w:cs="Calibri" w:hint="default"/>
        <w:b w:val="0"/>
        <w:bCs w:val="0"/>
        <w:i w:val="0"/>
        <w:iCs w:val="0"/>
        <w:spacing w:val="0"/>
        <w:w w:val="100"/>
        <w:sz w:val="22"/>
        <w:szCs w:val="22"/>
        <w:lang w:val="it-IT" w:eastAsia="en-US" w:bidi="ar-SA"/>
      </w:rPr>
    </w:lvl>
    <w:lvl w:ilvl="2" w:tplc="97EE151C">
      <w:numFmt w:val="bullet"/>
      <w:lvlText w:val="•"/>
      <w:lvlJc w:val="left"/>
      <w:pPr>
        <w:ind w:left="2151" w:hanging="174"/>
      </w:pPr>
      <w:rPr>
        <w:rFonts w:hint="default"/>
        <w:lang w:val="it-IT" w:eastAsia="en-US" w:bidi="ar-SA"/>
      </w:rPr>
    </w:lvl>
    <w:lvl w:ilvl="3" w:tplc="561AA844">
      <w:numFmt w:val="bullet"/>
      <w:lvlText w:val="•"/>
      <w:lvlJc w:val="left"/>
      <w:pPr>
        <w:ind w:left="3282" w:hanging="174"/>
      </w:pPr>
      <w:rPr>
        <w:rFonts w:hint="default"/>
        <w:lang w:val="it-IT" w:eastAsia="en-US" w:bidi="ar-SA"/>
      </w:rPr>
    </w:lvl>
    <w:lvl w:ilvl="4" w:tplc="E41A4394">
      <w:numFmt w:val="bullet"/>
      <w:lvlText w:val="•"/>
      <w:lvlJc w:val="left"/>
      <w:pPr>
        <w:ind w:left="4414" w:hanging="174"/>
      </w:pPr>
      <w:rPr>
        <w:rFonts w:hint="default"/>
        <w:lang w:val="it-IT" w:eastAsia="en-US" w:bidi="ar-SA"/>
      </w:rPr>
    </w:lvl>
    <w:lvl w:ilvl="5" w:tplc="E1840304">
      <w:numFmt w:val="bullet"/>
      <w:lvlText w:val="•"/>
      <w:lvlJc w:val="left"/>
      <w:pPr>
        <w:ind w:left="5545" w:hanging="174"/>
      </w:pPr>
      <w:rPr>
        <w:rFonts w:hint="default"/>
        <w:lang w:val="it-IT" w:eastAsia="en-US" w:bidi="ar-SA"/>
      </w:rPr>
    </w:lvl>
    <w:lvl w:ilvl="6" w:tplc="32E61B06">
      <w:numFmt w:val="bullet"/>
      <w:lvlText w:val="•"/>
      <w:lvlJc w:val="left"/>
      <w:pPr>
        <w:ind w:left="6677" w:hanging="174"/>
      </w:pPr>
      <w:rPr>
        <w:rFonts w:hint="default"/>
        <w:lang w:val="it-IT" w:eastAsia="en-US" w:bidi="ar-SA"/>
      </w:rPr>
    </w:lvl>
    <w:lvl w:ilvl="7" w:tplc="1EC4BDD0">
      <w:numFmt w:val="bullet"/>
      <w:lvlText w:val="•"/>
      <w:lvlJc w:val="left"/>
      <w:pPr>
        <w:ind w:left="7808" w:hanging="174"/>
      </w:pPr>
      <w:rPr>
        <w:rFonts w:hint="default"/>
        <w:lang w:val="it-IT" w:eastAsia="en-US" w:bidi="ar-SA"/>
      </w:rPr>
    </w:lvl>
    <w:lvl w:ilvl="8" w:tplc="4D681D2A">
      <w:numFmt w:val="bullet"/>
      <w:lvlText w:val="•"/>
      <w:lvlJc w:val="left"/>
      <w:pPr>
        <w:ind w:left="8940" w:hanging="174"/>
      </w:pPr>
      <w:rPr>
        <w:rFonts w:hint="default"/>
        <w:lang w:val="it-IT" w:eastAsia="en-US" w:bidi="ar-SA"/>
      </w:rPr>
    </w:lvl>
  </w:abstractNum>
  <w:abstractNum w:abstractNumId="1" w15:restartNumberingAfterBreak="0">
    <w:nsid w:val="4B816806"/>
    <w:multiLevelType w:val="hybridMultilevel"/>
    <w:tmpl w:val="0BA638B4"/>
    <w:lvl w:ilvl="0" w:tplc="CECAB80E">
      <w:start w:val="1"/>
      <w:numFmt w:val="decimal"/>
      <w:lvlText w:val="%1)"/>
      <w:lvlJc w:val="left"/>
      <w:pPr>
        <w:ind w:left="1001" w:hanging="359"/>
      </w:pPr>
      <w:rPr>
        <w:rFonts w:ascii="Calibri" w:eastAsia="Calibri" w:hAnsi="Calibri" w:cs="Calibri" w:hint="default"/>
        <w:b w:val="0"/>
        <w:bCs w:val="0"/>
        <w:i w:val="0"/>
        <w:iCs w:val="0"/>
        <w:spacing w:val="0"/>
        <w:w w:val="100"/>
        <w:sz w:val="22"/>
        <w:szCs w:val="22"/>
        <w:lang w:val="it-IT" w:eastAsia="en-US" w:bidi="ar-SA"/>
      </w:rPr>
    </w:lvl>
    <w:lvl w:ilvl="1" w:tplc="907423E0">
      <w:numFmt w:val="bullet"/>
      <w:lvlText w:val="•"/>
      <w:lvlJc w:val="left"/>
      <w:pPr>
        <w:ind w:left="2020" w:hanging="359"/>
      </w:pPr>
      <w:rPr>
        <w:rFonts w:hint="default"/>
        <w:lang w:val="it-IT" w:eastAsia="en-US" w:bidi="ar-SA"/>
      </w:rPr>
    </w:lvl>
    <w:lvl w:ilvl="2" w:tplc="A1CC9F0A">
      <w:numFmt w:val="bullet"/>
      <w:lvlText w:val="•"/>
      <w:lvlJc w:val="left"/>
      <w:pPr>
        <w:ind w:left="3040" w:hanging="359"/>
      </w:pPr>
      <w:rPr>
        <w:rFonts w:hint="default"/>
        <w:lang w:val="it-IT" w:eastAsia="en-US" w:bidi="ar-SA"/>
      </w:rPr>
    </w:lvl>
    <w:lvl w:ilvl="3" w:tplc="E19E0AB2">
      <w:numFmt w:val="bullet"/>
      <w:lvlText w:val="•"/>
      <w:lvlJc w:val="left"/>
      <w:pPr>
        <w:ind w:left="4060" w:hanging="359"/>
      </w:pPr>
      <w:rPr>
        <w:rFonts w:hint="default"/>
        <w:lang w:val="it-IT" w:eastAsia="en-US" w:bidi="ar-SA"/>
      </w:rPr>
    </w:lvl>
    <w:lvl w:ilvl="4" w:tplc="AA1C5F78">
      <w:numFmt w:val="bullet"/>
      <w:lvlText w:val="•"/>
      <w:lvlJc w:val="left"/>
      <w:pPr>
        <w:ind w:left="5081" w:hanging="359"/>
      </w:pPr>
      <w:rPr>
        <w:rFonts w:hint="default"/>
        <w:lang w:val="it-IT" w:eastAsia="en-US" w:bidi="ar-SA"/>
      </w:rPr>
    </w:lvl>
    <w:lvl w:ilvl="5" w:tplc="E7369C64">
      <w:numFmt w:val="bullet"/>
      <w:lvlText w:val="•"/>
      <w:lvlJc w:val="left"/>
      <w:pPr>
        <w:ind w:left="6101" w:hanging="359"/>
      </w:pPr>
      <w:rPr>
        <w:rFonts w:hint="default"/>
        <w:lang w:val="it-IT" w:eastAsia="en-US" w:bidi="ar-SA"/>
      </w:rPr>
    </w:lvl>
    <w:lvl w:ilvl="6" w:tplc="44D643A4">
      <w:numFmt w:val="bullet"/>
      <w:lvlText w:val="•"/>
      <w:lvlJc w:val="left"/>
      <w:pPr>
        <w:ind w:left="7121" w:hanging="359"/>
      </w:pPr>
      <w:rPr>
        <w:rFonts w:hint="default"/>
        <w:lang w:val="it-IT" w:eastAsia="en-US" w:bidi="ar-SA"/>
      </w:rPr>
    </w:lvl>
    <w:lvl w:ilvl="7" w:tplc="52A0579C">
      <w:numFmt w:val="bullet"/>
      <w:lvlText w:val="•"/>
      <w:lvlJc w:val="left"/>
      <w:pPr>
        <w:ind w:left="8142" w:hanging="359"/>
      </w:pPr>
      <w:rPr>
        <w:rFonts w:hint="default"/>
        <w:lang w:val="it-IT" w:eastAsia="en-US" w:bidi="ar-SA"/>
      </w:rPr>
    </w:lvl>
    <w:lvl w:ilvl="8" w:tplc="7C7E95CA">
      <w:numFmt w:val="bullet"/>
      <w:lvlText w:val="•"/>
      <w:lvlJc w:val="left"/>
      <w:pPr>
        <w:ind w:left="9162" w:hanging="359"/>
      </w:pPr>
      <w:rPr>
        <w:rFonts w:hint="default"/>
        <w:lang w:val="it-IT" w:eastAsia="en-US" w:bidi="ar-SA"/>
      </w:rPr>
    </w:lvl>
  </w:abstractNum>
  <w:abstractNum w:abstractNumId="2" w15:restartNumberingAfterBreak="0">
    <w:nsid w:val="68747C3C"/>
    <w:multiLevelType w:val="hybridMultilevel"/>
    <w:tmpl w:val="A0C2ADF2"/>
    <w:lvl w:ilvl="0" w:tplc="C12406AA">
      <w:start w:val="1"/>
      <w:numFmt w:val="decimal"/>
      <w:lvlText w:val="%1."/>
      <w:lvlJc w:val="left"/>
      <w:pPr>
        <w:ind w:left="989" w:hanging="361"/>
      </w:pPr>
      <w:rPr>
        <w:rFonts w:ascii="Calibri" w:eastAsia="Calibri" w:hAnsi="Calibri" w:cs="Calibri" w:hint="default"/>
        <w:b w:val="0"/>
        <w:bCs w:val="0"/>
        <w:i w:val="0"/>
        <w:iCs w:val="0"/>
        <w:spacing w:val="-2"/>
        <w:w w:val="100"/>
        <w:sz w:val="22"/>
        <w:szCs w:val="22"/>
        <w:lang w:val="it-IT" w:eastAsia="en-US" w:bidi="ar-SA"/>
      </w:rPr>
    </w:lvl>
    <w:lvl w:ilvl="1" w:tplc="1E7A8F66">
      <w:numFmt w:val="bullet"/>
      <w:lvlText w:val="•"/>
      <w:lvlJc w:val="left"/>
      <w:pPr>
        <w:ind w:left="1393" w:hanging="361"/>
      </w:pPr>
      <w:rPr>
        <w:rFonts w:hint="default"/>
        <w:lang w:val="it-IT" w:eastAsia="en-US" w:bidi="ar-SA"/>
      </w:rPr>
    </w:lvl>
    <w:lvl w:ilvl="2" w:tplc="D6F0432A">
      <w:numFmt w:val="bullet"/>
      <w:lvlText w:val="•"/>
      <w:lvlJc w:val="left"/>
      <w:pPr>
        <w:ind w:left="1807" w:hanging="361"/>
      </w:pPr>
      <w:rPr>
        <w:rFonts w:hint="default"/>
        <w:lang w:val="it-IT" w:eastAsia="en-US" w:bidi="ar-SA"/>
      </w:rPr>
    </w:lvl>
    <w:lvl w:ilvl="3" w:tplc="F8B0058A">
      <w:numFmt w:val="bullet"/>
      <w:lvlText w:val="•"/>
      <w:lvlJc w:val="left"/>
      <w:pPr>
        <w:ind w:left="2220" w:hanging="361"/>
      </w:pPr>
      <w:rPr>
        <w:rFonts w:hint="default"/>
        <w:lang w:val="it-IT" w:eastAsia="en-US" w:bidi="ar-SA"/>
      </w:rPr>
    </w:lvl>
    <w:lvl w:ilvl="4" w:tplc="C68EDAF8">
      <w:numFmt w:val="bullet"/>
      <w:lvlText w:val="•"/>
      <w:lvlJc w:val="left"/>
      <w:pPr>
        <w:ind w:left="2634" w:hanging="361"/>
      </w:pPr>
      <w:rPr>
        <w:rFonts w:hint="default"/>
        <w:lang w:val="it-IT" w:eastAsia="en-US" w:bidi="ar-SA"/>
      </w:rPr>
    </w:lvl>
    <w:lvl w:ilvl="5" w:tplc="E4E02C80">
      <w:numFmt w:val="bullet"/>
      <w:lvlText w:val="•"/>
      <w:lvlJc w:val="left"/>
      <w:pPr>
        <w:ind w:left="3048" w:hanging="361"/>
      </w:pPr>
      <w:rPr>
        <w:rFonts w:hint="default"/>
        <w:lang w:val="it-IT" w:eastAsia="en-US" w:bidi="ar-SA"/>
      </w:rPr>
    </w:lvl>
    <w:lvl w:ilvl="6" w:tplc="AE9E7618">
      <w:numFmt w:val="bullet"/>
      <w:lvlText w:val="•"/>
      <w:lvlJc w:val="left"/>
      <w:pPr>
        <w:ind w:left="3461" w:hanging="361"/>
      </w:pPr>
      <w:rPr>
        <w:rFonts w:hint="default"/>
        <w:lang w:val="it-IT" w:eastAsia="en-US" w:bidi="ar-SA"/>
      </w:rPr>
    </w:lvl>
    <w:lvl w:ilvl="7" w:tplc="0C0099CA">
      <w:numFmt w:val="bullet"/>
      <w:lvlText w:val="•"/>
      <w:lvlJc w:val="left"/>
      <w:pPr>
        <w:ind w:left="3875" w:hanging="361"/>
      </w:pPr>
      <w:rPr>
        <w:rFonts w:hint="default"/>
        <w:lang w:val="it-IT" w:eastAsia="en-US" w:bidi="ar-SA"/>
      </w:rPr>
    </w:lvl>
    <w:lvl w:ilvl="8" w:tplc="54AEF95E">
      <w:numFmt w:val="bullet"/>
      <w:lvlText w:val="•"/>
      <w:lvlJc w:val="left"/>
      <w:pPr>
        <w:ind w:left="4289" w:hanging="361"/>
      </w:pPr>
      <w:rPr>
        <w:rFonts w:hint="default"/>
        <w:lang w:val="it-IT" w:eastAsia="en-US" w:bidi="ar-SA"/>
      </w:rPr>
    </w:lvl>
  </w:abstractNum>
  <w:num w:numId="1" w16cid:durableId="549612929">
    <w:abstractNumId w:val="2"/>
  </w:num>
  <w:num w:numId="2" w16cid:durableId="964847465">
    <w:abstractNumId w:val="0"/>
  </w:num>
  <w:num w:numId="3" w16cid:durableId="113109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F1"/>
    <w:rsid w:val="000F7A1D"/>
    <w:rsid w:val="00166434"/>
    <w:rsid w:val="002570B4"/>
    <w:rsid w:val="00380CC8"/>
    <w:rsid w:val="003C2D02"/>
    <w:rsid w:val="003C3F7E"/>
    <w:rsid w:val="00420478"/>
    <w:rsid w:val="00507976"/>
    <w:rsid w:val="005C20F8"/>
    <w:rsid w:val="00635E25"/>
    <w:rsid w:val="006666F1"/>
    <w:rsid w:val="00687593"/>
    <w:rsid w:val="006B59AA"/>
    <w:rsid w:val="0075309C"/>
    <w:rsid w:val="00820C57"/>
    <w:rsid w:val="00B45B61"/>
    <w:rsid w:val="00CA3A34"/>
    <w:rsid w:val="00CA4D53"/>
    <w:rsid w:val="00D75F2D"/>
    <w:rsid w:val="00E22731"/>
    <w:rsid w:val="00EB59E7"/>
    <w:rsid w:val="00EF00FE"/>
    <w:rsid w:val="00F36119"/>
    <w:rsid w:val="00FA4726"/>
    <w:rsid w:val="00FB5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A30C2"/>
  <w15:docId w15:val="{D443468F-4F13-4616-97F3-1648BC76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20"/>
      <w:ind w:left="100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C3F7E"/>
    <w:pPr>
      <w:tabs>
        <w:tab w:val="center" w:pos="4819"/>
        <w:tab w:val="right" w:pos="9638"/>
      </w:tabs>
    </w:pPr>
  </w:style>
  <w:style w:type="character" w:customStyle="1" w:styleId="IntestazioneCarattere">
    <w:name w:val="Intestazione Carattere"/>
    <w:basedOn w:val="Carpredefinitoparagrafo"/>
    <w:link w:val="Intestazione"/>
    <w:uiPriority w:val="99"/>
    <w:rsid w:val="003C3F7E"/>
    <w:rPr>
      <w:rFonts w:ascii="Calibri" w:eastAsia="Calibri" w:hAnsi="Calibri" w:cs="Calibri"/>
      <w:lang w:val="it-IT"/>
    </w:rPr>
  </w:style>
  <w:style w:type="paragraph" w:styleId="Pidipagina">
    <w:name w:val="footer"/>
    <w:basedOn w:val="Normale"/>
    <w:link w:val="PidipaginaCarattere"/>
    <w:uiPriority w:val="99"/>
    <w:unhideWhenUsed/>
    <w:rsid w:val="003C3F7E"/>
    <w:pPr>
      <w:tabs>
        <w:tab w:val="center" w:pos="4819"/>
        <w:tab w:val="right" w:pos="9638"/>
      </w:tabs>
    </w:pPr>
  </w:style>
  <w:style w:type="character" w:customStyle="1" w:styleId="PidipaginaCarattere">
    <w:name w:val="Piè di pagina Carattere"/>
    <w:basedOn w:val="Carpredefinitoparagrafo"/>
    <w:link w:val="Pidipagina"/>
    <w:uiPriority w:val="99"/>
    <w:rsid w:val="003C3F7E"/>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hyperlink" Target="mailto:RMIS013006@pec.istruzione.it"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RMIS013006@istruzione.it" TargetMode="External"/><Relationship Id="rId14" Type="http://schemas.openxmlformats.org/officeDocument/2006/relationships/image" Target="media/image4.emf"/><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C3E00-0BDE-48E1-B1A0-9B8E8351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2371</Words>
  <Characters>14627</Characters>
  <Application>Microsoft Office Word</Application>
  <DocSecurity>0</DocSecurity>
  <Lines>279</Lines>
  <Paragraphs>121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Claudia Monaco</cp:lastModifiedBy>
  <cp:revision>3</cp:revision>
  <dcterms:created xsi:type="dcterms:W3CDTF">2026-02-16T19:20:00Z</dcterms:created>
  <dcterms:modified xsi:type="dcterms:W3CDTF">2026-02-16T19:20:00Z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 2019</vt:lpwstr>
  </property>
  <property fmtid="{D5CDD505-2E9C-101B-9397-08002B2CF9AE}" pid="4" name="LastSaved">
    <vt:filetime>2026-02-16T00:00:00Z</vt:filetime>
  </property>
  <property fmtid="{D5CDD505-2E9C-101B-9397-08002B2CF9AE}" pid="5" name="Producer">
    <vt:lpwstr>Microsoft® Word 2019</vt:lpwstr>
  </property>
</Properties>
</file>