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C20B9" w14:textId="77777777" w:rsidR="004062FF" w:rsidRDefault="004062FF" w:rsidP="004062FF">
      <w:pPr>
        <w:spacing w:before="240" w:after="120" w:line="271" w:lineRule="auto"/>
        <w:jc w:val="center"/>
        <w:rPr>
          <w:rFonts w:ascii="Georgia" w:eastAsia="Aptos" w:hAnsi="Aptos" w:cs="Times New Roman"/>
          <w:b/>
          <w:kern w:val="0"/>
          <w:sz w:val="20"/>
          <w:szCs w:val="20"/>
          <w14:ligatures w14:val="none"/>
        </w:rPr>
      </w:pPr>
      <w:bookmarkStart w:id="0" w:name="allegato_d_informativa_sul_tratta_d6c082"/>
    </w:p>
    <w:p w14:paraId="2FF512A1" w14:textId="4BA8114A" w:rsidR="004062FF" w:rsidRPr="004062FF" w:rsidRDefault="004062FF" w:rsidP="004062FF">
      <w:pPr>
        <w:spacing w:before="240" w:after="120" w:line="271" w:lineRule="auto"/>
        <w:jc w:val="center"/>
        <w:rPr>
          <w:rFonts w:ascii="Georgia" w:eastAsia="Aptos" w:hAnsi="Aptos" w:cs="Times New Roman"/>
          <w:b/>
          <w:kern w:val="0"/>
          <w:sz w:val="20"/>
          <w:szCs w:val="20"/>
          <w14:ligatures w14:val="none"/>
        </w:rPr>
      </w:pPr>
      <w:r w:rsidRPr="004062FF">
        <w:rPr>
          <w:rFonts w:ascii="Georgia" w:eastAsia="Aptos" w:hAnsi="Aptos" w:cs="Times New Roman"/>
          <w:b/>
          <w:kern w:val="0"/>
          <w:sz w:val="20"/>
          <w:szCs w:val="20"/>
          <w14:ligatures w14:val="none"/>
        </w:rPr>
        <w:t>ALLEGATO D - INFORMATIVA SUL TRATTAMENTO DEI DATI PERSONALI</w:t>
      </w:r>
      <w:bookmarkEnd w:id="0"/>
    </w:p>
    <w:p w14:paraId="67D8878C" w14:textId="77777777" w:rsidR="004062FF" w:rsidRPr="004062FF" w:rsidRDefault="004062FF" w:rsidP="004062FF">
      <w:pPr>
        <w:spacing w:before="240" w:after="120" w:line="271" w:lineRule="auto"/>
        <w:jc w:val="center"/>
        <w:rPr>
          <w:rFonts w:ascii="Georgia" w:eastAsia="Aptos" w:hAnsi="Aptos" w:cs="Times New Roman"/>
          <w:b/>
          <w:kern w:val="0"/>
          <w:sz w:val="20"/>
          <w:szCs w:val="20"/>
          <w14:ligatures w14:val="none"/>
        </w:rPr>
      </w:pPr>
    </w:p>
    <w:p w14:paraId="78D4F6A0" w14:textId="77777777" w:rsidR="004062FF" w:rsidRPr="004062FF" w:rsidRDefault="004062FF" w:rsidP="004062FF">
      <w:pPr>
        <w:spacing w:before="240" w:after="120" w:line="268" w:lineRule="auto"/>
        <w:jc w:val="both"/>
        <w:rPr>
          <w:rFonts w:ascii="Georgia" w:eastAsia="Aptos" w:hAnsi="Aptos" w:cs="Times New Roman"/>
          <w:bCs/>
          <w:kern w:val="0"/>
          <w14:ligatures w14:val="none"/>
        </w:rPr>
      </w:pPr>
      <w:bookmarkStart w:id="1" w:name="informativa_ai_sensi_dell_art_13_c8000b"/>
      <w:r w:rsidRPr="004062FF">
        <w:rPr>
          <w:rFonts w:ascii="Georgia" w:eastAsia="Aptos" w:hAnsi="Aptos" w:cs="Times New Roman"/>
          <w:bCs/>
          <w:kern w:val="0"/>
          <w14:ligatures w14:val="none"/>
        </w:rPr>
        <w:t>INFORMATIVA AI SENSI DELL'ART. 13 DEL REGOLAMENTO (UE) 2016/679 (GDPR)</w:t>
      </w:r>
      <w:bookmarkEnd w:id="1"/>
    </w:p>
    <w:p w14:paraId="1D064021" w14:textId="77777777" w:rsidR="004062FF" w:rsidRPr="004062FF" w:rsidRDefault="004062FF" w:rsidP="004062FF">
      <w:pPr>
        <w:spacing w:after="210" w:line="240" w:lineRule="atLeast"/>
        <w:jc w:val="both"/>
        <w:rPr>
          <w:rFonts w:ascii="Georgia" w:eastAsia="Aptos" w:hAnsi="Aptos" w:cs="Times New Roman"/>
          <w:kern w:val="0"/>
          <w:sz w:val="21"/>
          <w14:ligatures w14:val="none"/>
        </w:rPr>
      </w:pPr>
      <w:r w:rsidRPr="004062FF">
        <w:rPr>
          <w:rFonts w:ascii="Georgia" w:eastAsia="Aptos" w:hAnsi="Aptos" w:cs="Times New Roman"/>
          <w:kern w:val="0"/>
          <w:sz w:val="21"/>
          <w14:ligatures w14:val="none"/>
        </w:rPr>
        <w:t>Ai sensi dell'art. 13 del Regolamento (UE) 2016/679, l'IIS Leonardo da Vinci fornisce le seguenti informazioni sul trattamento dei dati personali raccolti nell'ambito della procedura di selezione per docenti esperti del progetto PNRR.</w:t>
      </w:r>
    </w:p>
    <w:p w14:paraId="13D6E9F6" w14:textId="77777777" w:rsidR="004062FF" w:rsidRPr="004062FF" w:rsidRDefault="004062FF" w:rsidP="004062FF">
      <w:pPr>
        <w:spacing w:before="240" w:after="120" w:line="268" w:lineRule="auto"/>
        <w:jc w:val="both"/>
        <w:rPr>
          <w:rFonts w:ascii="Georgia" w:eastAsia="Aptos" w:hAnsi="Aptos" w:cs="Times New Roman"/>
          <w:bCs/>
          <w:kern w:val="0"/>
          <w:sz w:val="21"/>
          <w:szCs w:val="21"/>
          <w14:ligatures w14:val="none"/>
        </w:rPr>
      </w:pPr>
      <w:bookmarkStart w:id="2" w:name="bm_1_titolare_del_trattamento"/>
      <w:r w:rsidRPr="004062FF">
        <w:rPr>
          <w:rFonts w:ascii="Georgia" w:eastAsia="Aptos" w:hAnsi="Aptos" w:cs="Times New Roman"/>
          <w:bCs/>
          <w:kern w:val="0"/>
          <w:sz w:val="21"/>
          <w:szCs w:val="21"/>
          <w14:ligatures w14:val="none"/>
        </w:rPr>
        <w:t>1. Titolare del trattamento</w:t>
      </w:r>
      <w:bookmarkEnd w:id="2"/>
    </w:p>
    <w:p w14:paraId="36DA5025" w14:textId="77777777" w:rsidR="004062FF" w:rsidRPr="004062FF" w:rsidRDefault="004062FF" w:rsidP="004062FF">
      <w:pPr>
        <w:spacing w:after="210" w:line="240" w:lineRule="atLeast"/>
        <w:rPr>
          <w:rFonts w:ascii="Georgia" w:eastAsia="Aptos" w:hAnsi="Aptos" w:cs="Times New Roman"/>
          <w:kern w:val="0"/>
          <w:sz w:val="21"/>
          <w14:ligatures w14:val="none"/>
        </w:rPr>
      </w:pPr>
      <w:r w:rsidRPr="004062FF">
        <w:rPr>
          <w:rFonts w:ascii="Georgia" w:eastAsia="Aptos" w:hAnsi="Aptos" w:cs="Times New Roman"/>
          <w:kern w:val="0"/>
          <w:sz w:val="21"/>
          <w14:ligatures w14:val="none"/>
        </w:rPr>
        <w:t>IIS Leonardo da Vinci - Via Cavour, 258 - 00184 Roma</w:t>
      </w:r>
      <w:r w:rsidRPr="004062FF">
        <w:rPr>
          <w:rFonts w:ascii="Georgia" w:eastAsia="Aptos" w:hAnsi="Aptos" w:cs="Times New Roman"/>
          <w:kern w:val="0"/>
          <w:sz w:val="21"/>
          <w14:ligatures w14:val="none"/>
        </w:rPr>
        <w:br/>
      </w:r>
      <w:proofErr w:type="gramStart"/>
      <w:r w:rsidRPr="004062FF">
        <w:rPr>
          <w:rFonts w:ascii="Georgia" w:eastAsia="Aptos" w:hAnsi="Aptos" w:cs="Times New Roman"/>
          <w:kern w:val="0"/>
          <w:sz w:val="21"/>
          <w14:ligatures w14:val="none"/>
        </w:rPr>
        <w:t>Email</w:t>
      </w:r>
      <w:proofErr w:type="gramEnd"/>
      <w:r w:rsidRPr="004062FF">
        <w:rPr>
          <w:rFonts w:ascii="Georgia" w:eastAsia="Aptos" w:hAnsi="Aptos" w:cs="Times New Roman"/>
          <w:kern w:val="0"/>
          <w:sz w:val="21"/>
          <w14:ligatures w14:val="none"/>
        </w:rPr>
        <w:t xml:space="preserve">: </w:t>
      </w:r>
      <w:hyperlink r:id="rId4" w:history="1">
        <w:r w:rsidRPr="004062FF">
          <w:rPr>
            <w:rFonts w:ascii="Georgia" w:eastAsia="Georgia" w:hAnsi="Georgia" w:cs="Georgia"/>
            <w:color w:val="4472C4"/>
            <w:kern w:val="0"/>
            <w:sz w:val="21"/>
            <w14:ligatures w14:val="none"/>
          </w:rPr>
          <w:t>rmis013006@istruzione.it</w:t>
        </w:r>
      </w:hyperlink>
      <w:r w:rsidRPr="004062FF">
        <w:rPr>
          <w:rFonts w:ascii="Georgia" w:eastAsia="Aptos" w:hAnsi="Aptos" w:cs="Times New Roman"/>
          <w:kern w:val="0"/>
          <w:sz w:val="21"/>
          <w14:ligatures w14:val="none"/>
        </w:rPr>
        <w:t xml:space="preserve"> - PEC: </w:t>
      </w:r>
      <w:hyperlink r:id="rId5" w:history="1">
        <w:r w:rsidRPr="004062FF">
          <w:rPr>
            <w:rFonts w:ascii="Georgia" w:eastAsia="Georgia" w:hAnsi="Georgia" w:cs="Georgia"/>
            <w:color w:val="4472C4"/>
            <w:kern w:val="0"/>
            <w:sz w:val="21"/>
            <w14:ligatures w14:val="none"/>
          </w:rPr>
          <w:t>rmis013006@pec.istruzione.it</w:t>
        </w:r>
      </w:hyperlink>
      <w:r w:rsidRPr="004062FF">
        <w:rPr>
          <w:rFonts w:ascii="Georgia" w:eastAsia="Aptos" w:hAnsi="Aptos" w:cs="Times New Roman"/>
          <w:kern w:val="0"/>
          <w:sz w:val="21"/>
          <w14:ligatures w14:val="none"/>
        </w:rPr>
        <w:br/>
        <w:t>Rappresentante legale: Dirigente scolastico Prof.ssa Rossana Piera Guglielmi</w:t>
      </w:r>
    </w:p>
    <w:p w14:paraId="704163BF" w14:textId="77777777" w:rsidR="004062FF" w:rsidRPr="004062FF" w:rsidRDefault="004062FF" w:rsidP="004062FF">
      <w:pPr>
        <w:spacing w:before="240" w:after="120" w:line="268" w:lineRule="auto"/>
        <w:jc w:val="both"/>
        <w:rPr>
          <w:rFonts w:ascii="Georgia" w:eastAsia="Aptos" w:hAnsi="Aptos" w:cs="Times New Roman"/>
          <w:bCs/>
          <w:kern w:val="0"/>
          <w:sz w:val="21"/>
          <w:szCs w:val="21"/>
          <w14:ligatures w14:val="none"/>
        </w:rPr>
      </w:pPr>
      <w:bookmarkStart w:id="3" w:name="bm_2_finalità_e_base_giuridica_de_aa20eb"/>
      <w:r w:rsidRPr="004062FF">
        <w:rPr>
          <w:rFonts w:ascii="Georgia" w:eastAsia="Aptos" w:hAnsi="Aptos" w:cs="Times New Roman"/>
          <w:bCs/>
          <w:kern w:val="0"/>
          <w:sz w:val="21"/>
          <w:szCs w:val="21"/>
          <w14:ligatures w14:val="none"/>
        </w:rPr>
        <w:t>2. Finalit</w:t>
      </w:r>
      <w:r w:rsidRPr="004062FF">
        <w:rPr>
          <w:rFonts w:ascii="Georgia" w:eastAsia="Aptos" w:hAnsi="Aptos" w:cs="Times New Roman"/>
          <w:bCs/>
          <w:kern w:val="0"/>
          <w:sz w:val="21"/>
          <w:szCs w:val="21"/>
          <w14:ligatures w14:val="none"/>
        </w:rPr>
        <w:t>à</w:t>
      </w:r>
      <w:r w:rsidRPr="004062FF">
        <w:rPr>
          <w:rFonts w:ascii="Georgia" w:eastAsia="Aptos" w:hAnsi="Aptos" w:cs="Times New Roman"/>
          <w:bCs/>
          <w:kern w:val="0"/>
          <w:sz w:val="21"/>
          <w:szCs w:val="21"/>
          <w14:ligatures w14:val="none"/>
        </w:rPr>
        <w:t xml:space="preserve"> e base giuridica del trattamento</w:t>
      </w:r>
      <w:bookmarkEnd w:id="3"/>
    </w:p>
    <w:p w14:paraId="179C7B18" w14:textId="77777777" w:rsidR="004062FF" w:rsidRPr="004062FF" w:rsidRDefault="004062FF" w:rsidP="004062FF">
      <w:pPr>
        <w:spacing w:after="210" w:line="240" w:lineRule="atLeast"/>
        <w:jc w:val="both"/>
        <w:rPr>
          <w:rFonts w:ascii="Georgia" w:eastAsia="Aptos" w:hAnsi="Aptos" w:cs="Times New Roman"/>
          <w:kern w:val="0"/>
          <w:sz w:val="21"/>
          <w14:ligatures w14:val="none"/>
        </w:rPr>
      </w:pPr>
      <w:r w:rsidRPr="004062FF">
        <w:rPr>
          <w:rFonts w:ascii="Georgia" w:eastAsia="Aptos" w:hAnsi="Aptos" w:cs="Times New Roman"/>
          <w:kern w:val="0"/>
          <w:sz w:val="21"/>
          <w14:ligatures w14:val="none"/>
        </w:rPr>
        <w:t>I dati personali sono trattati per la gestione della procedura di selezione, la valutazione dei candidati, il conferimento dell'incarico, gli adempimenti amministrativo-contabili, la gestione del progetto PNRR e gli obblighi di rendicontazione.</w:t>
      </w:r>
    </w:p>
    <w:p w14:paraId="692AFFFD" w14:textId="77777777" w:rsidR="004062FF" w:rsidRPr="004062FF" w:rsidRDefault="004062FF" w:rsidP="004062FF">
      <w:pPr>
        <w:spacing w:after="210" w:line="240" w:lineRule="atLeast"/>
        <w:jc w:val="both"/>
        <w:rPr>
          <w:rFonts w:ascii="Georgia" w:eastAsia="Aptos" w:hAnsi="Aptos" w:cs="Times New Roman"/>
          <w:kern w:val="0"/>
          <w:sz w:val="21"/>
          <w14:ligatures w14:val="none"/>
        </w:rPr>
      </w:pPr>
      <w:r w:rsidRPr="004062FF">
        <w:rPr>
          <w:rFonts w:ascii="Georgia" w:eastAsia="Aptos" w:hAnsi="Aptos" w:cs="Times New Roman"/>
          <w:kern w:val="0"/>
          <w:sz w:val="21"/>
          <w14:ligatures w14:val="none"/>
        </w:rPr>
        <w:t>Base giuridica: esecuzione di compiti di interesse pubblico (art. 6, par. 1, lett. e del GDPR) e adempimento di obblighi di legge (art. 6, par. 1, lett. c del GDPR).</w:t>
      </w:r>
    </w:p>
    <w:p w14:paraId="31AB768F" w14:textId="77777777" w:rsidR="004062FF" w:rsidRPr="004062FF" w:rsidRDefault="004062FF" w:rsidP="004062FF">
      <w:pPr>
        <w:spacing w:before="240" w:after="120" w:line="268" w:lineRule="auto"/>
        <w:jc w:val="both"/>
        <w:rPr>
          <w:rFonts w:ascii="Georgia" w:eastAsia="Aptos" w:hAnsi="Aptos" w:cs="Times New Roman"/>
          <w:bCs/>
          <w:kern w:val="0"/>
          <w:sz w:val="21"/>
          <w:szCs w:val="21"/>
          <w14:ligatures w14:val="none"/>
        </w:rPr>
      </w:pPr>
      <w:bookmarkStart w:id="4" w:name="bm_3_categorie_di_dati_trattati"/>
      <w:r w:rsidRPr="004062FF">
        <w:rPr>
          <w:rFonts w:ascii="Georgia" w:eastAsia="Aptos" w:hAnsi="Aptos" w:cs="Times New Roman"/>
          <w:bCs/>
          <w:kern w:val="0"/>
          <w:sz w:val="21"/>
          <w:szCs w:val="21"/>
          <w14:ligatures w14:val="none"/>
        </w:rPr>
        <w:t>3. Categorie di dati trattati</w:t>
      </w:r>
      <w:bookmarkEnd w:id="4"/>
    </w:p>
    <w:p w14:paraId="19F02A23" w14:textId="77777777" w:rsidR="004062FF" w:rsidRPr="004062FF" w:rsidRDefault="004062FF" w:rsidP="004062FF">
      <w:pPr>
        <w:spacing w:after="210" w:line="240" w:lineRule="atLeast"/>
        <w:jc w:val="both"/>
        <w:rPr>
          <w:rFonts w:ascii="Georgia" w:eastAsia="Aptos" w:hAnsi="Aptos" w:cs="Times New Roman"/>
          <w:kern w:val="0"/>
          <w:sz w:val="21"/>
          <w14:ligatures w14:val="none"/>
        </w:rPr>
      </w:pPr>
      <w:r w:rsidRPr="004062FF">
        <w:rPr>
          <w:rFonts w:ascii="Georgia" w:eastAsia="Aptos" w:hAnsi="Aptos" w:cs="Times New Roman"/>
          <w:kern w:val="0"/>
          <w:sz w:val="21"/>
          <w14:ligatures w14:val="none"/>
        </w:rPr>
        <w:t>Dati anagrafici, codice fiscale, qualifica professionale, titoli di studio, curriculum vitae, coordinate bancarie e ogni altro dato necessario per la valutazione e l'esecuzione dell'incarico.</w:t>
      </w:r>
    </w:p>
    <w:p w14:paraId="2D8D408E" w14:textId="77777777" w:rsidR="004062FF" w:rsidRPr="004062FF" w:rsidRDefault="004062FF" w:rsidP="004062FF">
      <w:pPr>
        <w:spacing w:before="240" w:after="120" w:line="268" w:lineRule="auto"/>
        <w:jc w:val="both"/>
        <w:rPr>
          <w:rFonts w:ascii="Georgia" w:eastAsia="Aptos" w:hAnsi="Aptos" w:cs="Times New Roman"/>
          <w:bCs/>
          <w:kern w:val="0"/>
          <w:sz w:val="21"/>
          <w:szCs w:val="21"/>
          <w14:ligatures w14:val="none"/>
        </w:rPr>
      </w:pPr>
      <w:bookmarkStart w:id="5" w:name="bm_4_destinatari_dei_dati"/>
      <w:r w:rsidRPr="004062FF">
        <w:rPr>
          <w:rFonts w:ascii="Georgia" w:eastAsia="Aptos" w:hAnsi="Aptos" w:cs="Times New Roman"/>
          <w:bCs/>
          <w:kern w:val="0"/>
          <w:sz w:val="21"/>
          <w:szCs w:val="21"/>
          <w14:ligatures w14:val="none"/>
        </w:rPr>
        <w:t>4. Destinatari dei dati</w:t>
      </w:r>
      <w:bookmarkEnd w:id="5"/>
    </w:p>
    <w:p w14:paraId="1EF25823" w14:textId="77777777" w:rsidR="004062FF" w:rsidRPr="004062FF" w:rsidRDefault="004062FF" w:rsidP="004062FF">
      <w:pPr>
        <w:spacing w:after="210" w:line="240" w:lineRule="atLeast"/>
        <w:jc w:val="both"/>
        <w:rPr>
          <w:rFonts w:ascii="Georgia" w:eastAsia="Aptos" w:hAnsi="Aptos" w:cs="Times New Roman"/>
          <w:kern w:val="0"/>
          <w:sz w:val="21"/>
          <w14:ligatures w14:val="none"/>
        </w:rPr>
      </w:pPr>
      <w:r w:rsidRPr="004062FF">
        <w:rPr>
          <w:rFonts w:ascii="Georgia" w:eastAsia="Georgia" w:hAnsi="Georgia" w:cs="Georgia"/>
          <w:kern w:val="0"/>
          <w:sz w:val="21"/>
          <w14:ligatures w14:val="none"/>
        </w:rPr>
        <w:t>I dati potranno essere comunicati al personale interno dell'Istituto, al Ministero dell'istruzione e del merito, al MEF, alla Commissione europea, agli organi di controllo, agli istituti bancari e ad altri soggetti pubblici nella misura necessaria per gli adempimenti PNRR. La graduatoria sarà pubblicata sul sito istituzionale per obbligo di trasparenza.</w:t>
      </w:r>
    </w:p>
    <w:p w14:paraId="522BF44E" w14:textId="77777777" w:rsidR="004062FF" w:rsidRPr="004062FF" w:rsidRDefault="004062FF" w:rsidP="004062FF">
      <w:pPr>
        <w:spacing w:before="240" w:after="120" w:line="268" w:lineRule="auto"/>
        <w:rPr>
          <w:rFonts w:ascii="Georgia" w:eastAsia="Aptos" w:hAnsi="Aptos" w:cs="Times New Roman"/>
          <w:bCs/>
          <w:kern w:val="0"/>
          <w:sz w:val="21"/>
          <w:szCs w:val="21"/>
          <w14:ligatures w14:val="none"/>
        </w:rPr>
      </w:pPr>
      <w:bookmarkStart w:id="6" w:name="bm_5_periodo_di_conservazione"/>
      <w:r w:rsidRPr="004062FF">
        <w:rPr>
          <w:rFonts w:ascii="Georgia" w:eastAsia="Aptos" w:hAnsi="Aptos" w:cs="Times New Roman"/>
          <w:bCs/>
          <w:kern w:val="0"/>
          <w:sz w:val="21"/>
          <w:szCs w:val="21"/>
          <w14:ligatures w14:val="none"/>
        </w:rPr>
        <w:t>5. Periodo di conservazione</w:t>
      </w:r>
      <w:bookmarkEnd w:id="6"/>
    </w:p>
    <w:p w14:paraId="7B483A03" w14:textId="77777777" w:rsidR="004062FF" w:rsidRPr="004062FF" w:rsidRDefault="004062FF" w:rsidP="004062FF">
      <w:pPr>
        <w:spacing w:after="210" w:line="240" w:lineRule="atLeast"/>
        <w:rPr>
          <w:rFonts w:ascii="Georgia" w:eastAsia="Aptos" w:hAnsi="Aptos" w:cs="Times New Roman"/>
          <w:kern w:val="0"/>
          <w:sz w:val="21"/>
          <w14:ligatures w14:val="none"/>
        </w:rPr>
      </w:pPr>
      <w:r w:rsidRPr="004062FF">
        <w:rPr>
          <w:rFonts w:ascii="Georgia" w:eastAsia="Aptos" w:hAnsi="Aptos" w:cs="Times New Roman"/>
          <w:kern w:val="0"/>
          <w:sz w:val="21"/>
          <w14:ligatures w14:val="none"/>
        </w:rPr>
        <w:t>I dati saranno conservati per la durata della procedura e dell'incarico, per 10 anni dalla conclusione del progetto PNRR (D.L. n. 77/2021) e per i periodi previsti dalla normativa fiscale e amministrativa.</w:t>
      </w:r>
    </w:p>
    <w:p w14:paraId="1CE67197" w14:textId="77777777" w:rsidR="004062FF" w:rsidRPr="004062FF" w:rsidRDefault="004062FF" w:rsidP="004062FF">
      <w:pPr>
        <w:spacing w:before="240" w:after="120" w:line="268" w:lineRule="auto"/>
        <w:rPr>
          <w:rFonts w:ascii="Georgia" w:eastAsia="Aptos" w:hAnsi="Aptos" w:cs="Times New Roman"/>
          <w:bCs/>
          <w:kern w:val="0"/>
          <w:sz w:val="21"/>
          <w:szCs w:val="21"/>
          <w14:ligatures w14:val="none"/>
        </w:rPr>
      </w:pPr>
      <w:bookmarkStart w:id="7" w:name="bm_6_diritti_dell_interessato"/>
      <w:r w:rsidRPr="004062FF">
        <w:rPr>
          <w:rFonts w:ascii="Georgia" w:eastAsia="Aptos" w:hAnsi="Aptos" w:cs="Times New Roman"/>
          <w:bCs/>
          <w:kern w:val="0"/>
          <w:sz w:val="21"/>
          <w:szCs w:val="21"/>
          <w14:ligatures w14:val="none"/>
        </w:rPr>
        <w:t>6. Diritti dell'interessato</w:t>
      </w:r>
      <w:bookmarkEnd w:id="7"/>
    </w:p>
    <w:p w14:paraId="4FA061EE" w14:textId="77777777" w:rsidR="004062FF" w:rsidRPr="004062FF" w:rsidRDefault="004062FF" w:rsidP="004062FF">
      <w:pPr>
        <w:spacing w:after="210" w:line="240" w:lineRule="atLeast"/>
        <w:rPr>
          <w:rFonts w:ascii="Georgia" w:eastAsia="Aptos" w:hAnsi="Aptos" w:cs="Times New Roman"/>
          <w:kern w:val="0"/>
          <w:sz w:val="21"/>
          <w14:ligatures w14:val="none"/>
        </w:rPr>
      </w:pPr>
      <w:r w:rsidRPr="004062FF">
        <w:rPr>
          <w:rFonts w:ascii="Georgia" w:eastAsia="Georgia" w:hAnsi="Georgia" w:cs="Georgia"/>
          <w:kern w:val="0"/>
          <w:sz w:val="21"/>
          <w14:ligatures w14:val="none"/>
        </w:rPr>
        <w:t>L'interessato può esercitare i diritti di accesso (art. 15), rettifica (art. 16), cancellazione (art. 17), limitazione (art. 18), opposizione (art. 21) e portabilità (art. 20) dei dati.</w:t>
      </w:r>
      <w:bookmarkStart w:id="8" w:name="bm_7_natura_del_conferimento"/>
    </w:p>
    <w:p w14:paraId="56D9CA84" w14:textId="77777777" w:rsidR="004062FF" w:rsidRPr="004062FF" w:rsidRDefault="004062FF" w:rsidP="004062FF">
      <w:pPr>
        <w:spacing w:before="240" w:after="120" w:line="268" w:lineRule="auto"/>
        <w:rPr>
          <w:rFonts w:ascii="Georgia" w:eastAsia="Aptos" w:hAnsi="Aptos" w:cs="Times New Roman"/>
          <w:bCs/>
          <w:kern w:val="0"/>
          <w:sz w:val="21"/>
          <w:szCs w:val="21"/>
          <w14:ligatures w14:val="none"/>
        </w:rPr>
      </w:pPr>
      <w:r w:rsidRPr="004062FF">
        <w:rPr>
          <w:rFonts w:ascii="Georgia" w:eastAsia="Aptos" w:hAnsi="Aptos" w:cs="Times New Roman"/>
          <w:bCs/>
          <w:kern w:val="0"/>
          <w:sz w:val="21"/>
          <w:szCs w:val="21"/>
          <w14:ligatures w14:val="none"/>
        </w:rPr>
        <w:t>7. Natura del conferimento</w:t>
      </w:r>
      <w:bookmarkEnd w:id="8"/>
    </w:p>
    <w:p w14:paraId="7C3B08BC" w14:textId="77777777" w:rsidR="004062FF" w:rsidRPr="004062FF" w:rsidRDefault="004062FF" w:rsidP="004062FF">
      <w:pPr>
        <w:spacing w:after="210" w:line="240" w:lineRule="atLeast"/>
        <w:jc w:val="both"/>
        <w:rPr>
          <w:rFonts w:ascii="Georgia" w:eastAsia="Aptos" w:hAnsi="Aptos" w:cs="Times New Roman"/>
          <w:kern w:val="0"/>
          <w:sz w:val="21"/>
          <w14:ligatures w14:val="none"/>
        </w:rPr>
      </w:pPr>
      <w:r w:rsidRPr="004062FF">
        <w:rPr>
          <w:rFonts w:ascii="Georgia" w:eastAsia="Georgia" w:hAnsi="Georgia" w:cs="Georgia"/>
          <w:kern w:val="0"/>
          <w:sz w:val="21"/>
          <w14:ligatures w14:val="none"/>
        </w:rPr>
        <w:t>Il conferimento dei dati è obbligatorio per la partecipazione alla procedura. Il mancato conferimento comporta l'esclusione dalla selezione.</w:t>
      </w:r>
    </w:p>
    <w:p w14:paraId="7FCB0BE1" w14:textId="77777777" w:rsidR="004062FF" w:rsidRPr="004062FF" w:rsidRDefault="004062FF" w:rsidP="004062FF">
      <w:pPr>
        <w:tabs>
          <w:tab w:val="center" w:pos="4641"/>
          <w:tab w:val="left" w:pos="7740"/>
        </w:tabs>
        <w:spacing w:before="240" w:after="120" w:line="268" w:lineRule="auto"/>
        <w:rPr>
          <w:rFonts w:ascii="Georgia" w:eastAsia="Aptos" w:hAnsi="Aptos" w:cs="Times New Roman"/>
          <w:bCs/>
          <w:kern w:val="0"/>
          <w14:ligatures w14:val="none"/>
        </w:rPr>
      </w:pPr>
      <w:bookmarkStart w:id="9" w:name="dichiarazione_di_presa_visione_e_7524fd"/>
    </w:p>
    <w:p w14:paraId="2B93B30C" w14:textId="77777777" w:rsidR="004062FF" w:rsidRPr="004062FF" w:rsidRDefault="004062FF" w:rsidP="004062FF">
      <w:pPr>
        <w:tabs>
          <w:tab w:val="center" w:pos="4641"/>
          <w:tab w:val="left" w:pos="7740"/>
        </w:tabs>
        <w:spacing w:before="240" w:after="120" w:line="268" w:lineRule="auto"/>
        <w:rPr>
          <w:rFonts w:ascii="Georgia" w:eastAsia="Aptos" w:hAnsi="Aptos" w:cs="Times New Roman"/>
          <w:bCs/>
          <w:kern w:val="0"/>
          <w14:ligatures w14:val="none"/>
        </w:rPr>
      </w:pPr>
    </w:p>
    <w:p w14:paraId="5C489405" w14:textId="77777777" w:rsidR="004062FF" w:rsidRPr="004062FF" w:rsidRDefault="004062FF" w:rsidP="004062FF">
      <w:pPr>
        <w:tabs>
          <w:tab w:val="center" w:pos="4641"/>
          <w:tab w:val="left" w:pos="7740"/>
        </w:tabs>
        <w:spacing w:before="240" w:after="120" w:line="268" w:lineRule="auto"/>
        <w:rPr>
          <w:rFonts w:ascii="Georgia" w:eastAsia="Aptos" w:hAnsi="Aptos" w:cs="Times New Roman"/>
          <w:bCs/>
          <w:kern w:val="0"/>
          <w14:ligatures w14:val="none"/>
        </w:rPr>
      </w:pPr>
    </w:p>
    <w:p w14:paraId="67637AA7" w14:textId="77777777" w:rsidR="004062FF" w:rsidRPr="004062FF" w:rsidRDefault="004062FF" w:rsidP="004062FF">
      <w:pPr>
        <w:tabs>
          <w:tab w:val="center" w:pos="4641"/>
          <w:tab w:val="left" w:pos="7740"/>
        </w:tabs>
        <w:spacing w:before="240" w:after="120" w:line="268" w:lineRule="auto"/>
        <w:rPr>
          <w:rFonts w:ascii="Georgia" w:eastAsia="Aptos" w:hAnsi="Aptos" w:cs="Times New Roman"/>
          <w:bCs/>
          <w:kern w:val="0"/>
          <w14:ligatures w14:val="none"/>
        </w:rPr>
      </w:pPr>
    </w:p>
    <w:p w14:paraId="6E6535A7" w14:textId="77777777" w:rsidR="004062FF" w:rsidRPr="004062FF" w:rsidRDefault="004062FF" w:rsidP="004062FF">
      <w:pPr>
        <w:tabs>
          <w:tab w:val="center" w:pos="4641"/>
          <w:tab w:val="left" w:pos="7740"/>
        </w:tabs>
        <w:spacing w:before="240" w:after="120" w:line="268" w:lineRule="auto"/>
        <w:jc w:val="center"/>
        <w:rPr>
          <w:rFonts w:ascii="Georgia" w:eastAsia="Aptos" w:hAnsi="Aptos" w:cs="Times New Roman"/>
          <w:bCs/>
          <w:kern w:val="0"/>
          <w14:ligatures w14:val="none"/>
        </w:rPr>
      </w:pPr>
      <w:r w:rsidRPr="004062FF">
        <w:rPr>
          <w:rFonts w:ascii="Georgia" w:eastAsia="Aptos" w:hAnsi="Aptos" w:cs="Times New Roman"/>
          <w:bCs/>
          <w:kern w:val="0"/>
          <w14:ligatures w14:val="none"/>
        </w:rPr>
        <w:t>DICHIARAZIONE DI PRESA VISIONE E CONSENSO</w:t>
      </w:r>
      <w:bookmarkEnd w:id="9"/>
    </w:p>
    <w:p w14:paraId="3BC83178" w14:textId="77777777" w:rsidR="004062FF" w:rsidRPr="004062FF" w:rsidRDefault="004062FF" w:rsidP="004062FF">
      <w:pPr>
        <w:tabs>
          <w:tab w:val="center" w:pos="4641"/>
          <w:tab w:val="left" w:pos="7740"/>
        </w:tabs>
        <w:spacing w:before="240" w:after="120" w:line="268" w:lineRule="auto"/>
        <w:rPr>
          <w:rFonts w:ascii="Georgia" w:eastAsia="Aptos" w:hAnsi="Aptos" w:cs="Times New Roman"/>
          <w:bCs/>
          <w:kern w:val="0"/>
          <w14:ligatures w14:val="none"/>
        </w:rPr>
      </w:pPr>
    </w:p>
    <w:p w14:paraId="0A1E8E5B" w14:textId="77777777" w:rsidR="004062FF" w:rsidRPr="004062FF" w:rsidRDefault="004062FF" w:rsidP="004062FF">
      <w:pPr>
        <w:spacing w:after="210" w:line="240" w:lineRule="atLeast"/>
        <w:jc w:val="both"/>
        <w:rPr>
          <w:rFonts w:ascii="Georgia" w:eastAsia="Aptos" w:hAnsi="Aptos" w:cs="Times New Roman"/>
          <w:bCs/>
          <w:kern w:val="0"/>
          <w14:ligatures w14:val="none"/>
        </w:rPr>
      </w:pPr>
      <w:r w:rsidRPr="004062FF">
        <w:rPr>
          <w:rFonts w:ascii="Georgia" w:eastAsia="Georgia" w:hAnsi="Georgia" w:cs="Georgia"/>
          <w:kern w:val="0"/>
          <w:sz w:val="21"/>
          <w14:ligatures w14:val="none"/>
        </w:rPr>
        <w:t>Il/La sottoscritto/a __________________________________________</w:t>
      </w:r>
      <w:r w:rsidRPr="004062FF">
        <w:rPr>
          <w:rFonts w:ascii="Georgia" w:eastAsia="Aptos" w:hAnsi="Aptos" w:cs="Times New Roman"/>
          <w:kern w:val="0"/>
          <w:sz w:val="21"/>
          <w14:ligatures w14:val="none"/>
        </w:rPr>
        <w:t>dichiara di aver ricevuto e preso visione dell'informativa sul trattamento dei dati personali ai sensi dell'art. 13 del Regolamento (UE) 2016/679 (GDPR) e</w:t>
      </w:r>
    </w:p>
    <w:p w14:paraId="5147F0A8" w14:textId="77777777" w:rsidR="004062FF" w:rsidRPr="004062FF" w:rsidRDefault="004062FF" w:rsidP="004062FF">
      <w:pPr>
        <w:spacing w:after="210" w:line="240" w:lineRule="atLeast"/>
        <w:jc w:val="center"/>
        <w:rPr>
          <w:rFonts w:ascii="Georgia" w:eastAsia="Aptos" w:hAnsi="Aptos" w:cs="Times New Roman"/>
          <w:bCs/>
          <w:kern w:val="0"/>
          <w14:ligatures w14:val="none"/>
        </w:rPr>
      </w:pPr>
    </w:p>
    <w:p w14:paraId="4FE82E54" w14:textId="77777777" w:rsidR="004062FF" w:rsidRPr="004062FF" w:rsidRDefault="004062FF" w:rsidP="004062FF">
      <w:pPr>
        <w:spacing w:after="210" w:line="240" w:lineRule="atLeast"/>
        <w:jc w:val="center"/>
        <w:rPr>
          <w:rFonts w:ascii="Georgia" w:eastAsia="Aptos" w:hAnsi="Aptos" w:cs="Times New Roman"/>
          <w:bCs/>
          <w:kern w:val="0"/>
          <w14:ligatures w14:val="none"/>
        </w:rPr>
      </w:pPr>
    </w:p>
    <w:p w14:paraId="1946296E" w14:textId="77777777" w:rsidR="004062FF" w:rsidRPr="004062FF" w:rsidRDefault="004062FF" w:rsidP="004062FF">
      <w:pPr>
        <w:spacing w:after="210" w:line="240" w:lineRule="atLeast"/>
        <w:jc w:val="center"/>
        <w:rPr>
          <w:rFonts w:ascii="Georgia" w:eastAsia="Aptos" w:hAnsi="Aptos" w:cs="Times New Roman"/>
          <w:bCs/>
          <w:kern w:val="0"/>
          <w14:ligatures w14:val="none"/>
        </w:rPr>
      </w:pPr>
      <w:r w:rsidRPr="004062FF">
        <w:rPr>
          <w:rFonts w:ascii="Georgia" w:eastAsia="Aptos" w:hAnsi="Aptos" w:cs="Times New Roman"/>
          <w:bCs/>
          <w:kern w:val="0"/>
          <w14:ligatures w14:val="none"/>
        </w:rPr>
        <w:t>AUTORIZZA</w:t>
      </w:r>
    </w:p>
    <w:p w14:paraId="33B01D6E" w14:textId="77777777" w:rsidR="004062FF" w:rsidRPr="004062FF" w:rsidRDefault="004062FF" w:rsidP="004062FF">
      <w:pPr>
        <w:spacing w:after="210" w:line="240" w:lineRule="atLeast"/>
        <w:jc w:val="both"/>
        <w:rPr>
          <w:rFonts w:ascii="Georgia" w:eastAsia="Georgia" w:hAnsi="Georgia" w:cs="Georgia"/>
          <w:kern w:val="0"/>
          <w:sz w:val="21"/>
          <w14:ligatures w14:val="none"/>
        </w:rPr>
      </w:pPr>
      <w:r w:rsidRPr="004062FF">
        <w:rPr>
          <w:rFonts w:ascii="Georgia" w:eastAsia="Georgia" w:hAnsi="Georgia" w:cs="Georgia"/>
          <w:kern w:val="0"/>
          <w:sz w:val="21"/>
          <w14:ligatures w14:val="none"/>
        </w:rPr>
        <w:t>l'IIS Leonardo da Vinci al trattamento dei propri dati personali contenuti nella domanda di partecipazione e negli allegati, per le finalità connesse alla procedura di selezione per docente tutor nell'ambito del progetto PNRR “Interventi di contrasto alla dispersione scolastica mediante il potenziamento delle competenze di base Agenda Sud (D.M. 9 settembre 2025, n. 175) - Agenda Nord (D.M. 9 settembre 2025, n. 176)”. Codice Identificativo Progetto: M4C1I1.4-2025-1686-P-62304</w:t>
      </w:r>
    </w:p>
    <w:p w14:paraId="0665CED8" w14:textId="77777777" w:rsidR="004062FF" w:rsidRPr="004062FF" w:rsidRDefault="004062FF" w:rsidP="004062FF">
      <w:pPr>
        <w:spacing w:after="210" w:line="240" w:lineRule="atLeast"/>
        <w:jc w:val="both"/>
        <w:rPr>
          <w:rFonts w:ascii="Georgia" w:eastAsia="Aptos" w:hAnsi="Aptos" w:cs="Times New Roman"/>
          <w:kern w:val="0"/>
          <w:sz w:val="21"/>
          <w14:ligatures w14:val="none"/>
        </w:rPr>
      </w:pPr>
      <w:r w:rsidRPr="004062FF">
        <w:rPr>
          <w:rFonts w:ascii="Georgia" w:eastAsia="Georgia" w:hAnsi="Georgia" w:cs="Georgia"/>
          <w:kern w:val="0"/>
          <w:sz w:val="21"/>
          <w14:ligatures w14:val="none"/>
        </w:rPr>
        <w:t>CUP: B84D25003970006</w:t>
      </w:r>
    </w:p>
    <w:p w14:paraId="0ABCEBB2" w14:textId="77777777" w:rsidR="004062FF" w:rsidRPr="004062FF" w:rsidRDefault="004062FF" w:rsidP="004062FF">
      <w:pPr>
        <w:spacing w:after="210" w:line="240" w:lineRule="atLeast"/>
        <w:rPr>
          <w:rFonts w:ascii="Georgia" w:eastAsia="Georgia" w:hAnsi="Georgia" w:cs="Georgia"/>
          <w:kern w:val="0"/>
          <w:sz w:val="21"/>
          <w14:ligatures w14:val="none"/>
        </w:rPr>
      </w:pPr>
    </w:p>
    <w:p w14:paraId="0CAABA20" w14:textId="77777777" w:rsidR="004062FF" w:rsidRPr="004062FF" w:rsidRDefault="004062FF" w:rsidP="004062FF">
      <w:pPr>
        <w:spacing w:after="210" w:line="240" w:lineRule="atLeast"/>
        <w:rPr>
          <w:rFonts w:ascii="Georgia" w:eastAsia="Georgia" w:hAnsi="Georgia" w:cs="Georgia"/>
          <w:kern w:val="0"/>
          <w:sz w:val="21"/>
          <w14:ligatures w14:val="none"/>
        </w:rPr>
      </w:pPr>
    </w:p>
    <w:p w14:paraId="0CB3026B" w14:textId="77777777" w:rsidR="004062FF" w:rsidRPr="004062FF" w:rsidRDefault="004062FF" w:rsidP="004062FF">
      <w:pPr>
        <w:spacing w:after="210" w:line="240" w:lineRule="atLeast"/>
        <w:rPr>
          <w:rFonts w:ascii="Georgia" w:eastAsia="Aptos" w:hAnsi="Aptos" w:cs="Times New Roman"/>
          <w:kern w:val="0"/>
          <w:sz w:val="21"/>
          <w14:ligatures w14:val="none"/>
        </w:rPr>
      </w:pPr>
      <w:r w:rsidRPr="004062FF">
        <w:rPr>
          <w:rFonts w:ascii="Georgia" w:eastAsia="Georgia" w:hAnsi="Georgia" w:cs="Georgia"/>
          <w:kern w:val="0"/>
          <w:sz w:val="21"/>
          <w14:ligatures w14:val="none"/>
        </w:rPr>
        <w:t>Data ________________________</w:t>
      </w:r>
    </w:p>
    <w:p w14:paraId="4A707D77" w14:textId="77777777" w:rsidR="004062FF" w:rsidRPr="004062FF" w:rsidRDefault="004062FF" w:rsidP="004062FF">
      <w:pPr>
        <w:spacing w:after="210" w:line="240" w:lineRule="atLeast"/>
        <w:jc w:val="right"/>
        <w:rPr>
          <w:rFonts w:ascii="Georgia" w:eastAsia="Aptos" w:hAnsi="Aptos" w:cs="Times New Roman"/>
          <w:kern w:val="0"/>
          <w:sz w:val="21"/>
          <w14:ligatures w14:val="none"/>
        </w:rPr>
      </w:pPr>
      <w:r w:rsidRPr="004062FF">
        <w:rPr>
          <w:rFonts w:ascii="Georgia" w:eastAsia="Aptos" w:hAnsi="Aptos" w:cs="Times New Roman"/>
          <w:b/>
          <w:kern w:val="0"/>
          <w:sz w:val="21"/>
          <w14:ligatures w14:val="none"/>
        </w:rPr>
        <w:t>Firma</w:t>
      </w:r>
    </w:p>
    <w:p w14:paraId="588A19B7" w14:textId="77777777" w:rsidR="004062FF" w:rsidRPr="004062FF" w:rsidRDefault="004062FF" w:rsidP="004062FF">
      <w:pPr>
        <w:spacing w:after="210" w:line="240" w:lineRule="atLeast"/>
        <w:jc w:val="right"/>
        <w:rPr>
          <w:rFonts w:ascii="Georgia" w:eastAsia="Aptos" w:hAnsi="Aptos" w:cs="Times New Roman"/>
          <w:kern w:val="0"/>
          <w:sz w:val="21"/>
          <w14:ligatures w14:val="none"/>
        </w:rPr>
      </w:pPr>
      <w:r w:rsidRPr="004062FF">
        <w:rPr>
          <w:rFonts w:ascii="Georgia" w:eastAsia="Georgia" w:hAnsi="Georgia" w:cs="Georgia"/>
          <w:kern w:val="0"/>
          <w:sz w:val="21"/>
          <w14:ligatures w14:val="none"/>
        </w:rPr>
        <w:t>____________________________________</w:t>
      </w:r>
    </w:p>
    <w:p w14:paraId="4509795E" w14:textId="77777777" w:rsidR="004062FF" w:rsidRPr="004062FF" w:rsidRDefault="004062FF" w:rsidP="004062FF">
      <w:pPr>
        <w:spacing w:after="210" w:line="240" w:lineRule="atLeast"/>
        <w:rPr>
          <w:rFonts w:ascii="Georgia" w:eastAsia="Aptos" w:hAnsi="Aptos" w:cs="Times New Roman"/>
          <w:kern w:val="0"/>
          <w:sz w:val="21"/>
          <w14:ligatures w14:val="none"/>
        </w:rPr>
      </w:pPr>
    </w:p>
    <w:p w14:paraId="1781D69B" w14:textId="77777777" w:rsidR="004062FF" w:rsidRPr="004062FF" w:rsidRDefault="004062FF" w:rsidP="004062FF">
      <w:pPr>
        <w:spacing w:before="240" w:after="120" w:line="271" w:lineRule="auto"/>
        <w:rPr>
          <w:rFonts w:ascii="Georgia" w:eastAsia="Aptos" w:hAnsi="Aptos" w:cs="Times New Roman"/>
          <w:kern w:val="0"/>
          <w:sz w:val="21"/>
          <w14:ligatures w14:val="none"/>
        </w:rPr>
      </w:pPr>
    </w:p>
    <w:p w14:paraId="28A101ED" w14:textId="77777777" w:rsidR="003F272D" w:rsidRDefault="003F272D"/>
    <w:sectPr w:rsidR="003F272D" w:rsidSect="004062FF">
      <w:headerReference w:type="default" r:id="rId6"/>
      <w:pgSz w:w="12240" w:h="15840"/>
      <w:pgMar w:top="1276" w:right="1183" w:bottom="1135"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A869" w14:textId="77777777" w:rsidR="004062FF" w:rsidRDefault="004062FF">
    <w:pPr>
      <w:pStyle w:val="Intestazione1"/>
    </w:pPr>
    <w:r>
      <w:rPr>
        <w:noProof/>
        <w:sz w:val="20"/>
      </w:rPr>
      <w:drawing>
        <wp:anchor distT="0" distB="0" distL="0" distR="0" simplePos="0" relativeHeight="251659264" behindDoc="1" locked="0" layoutInCell="1" allowOverlap="1" wp14:anchorId="65E735AF" wp14:editId="72036545">
          <wp:simplePos x="0" y="0"/>
          <wp:positionH relativeFrom="page">
            <wp:posOffset>441325</wp:posOffset>
          </wp:positionH>
          <wp:positionV relativeFrom="page">
            <wp:posOffset>161925</wp:posOffset>
          </wp:positionV>
          <wp:extent cx="6925541" cy="371918"/>
          <wp:effectExtent l="0" t="0" r="0" b="0"/>
          <wp:wrapNone/>
          <wp:docPr id="146124724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925541" cy="37191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FF"/>
    <w:rsid w:val="003F272D"/>
    <w:rsid w:val="004062FF"/>
    <w:rsid w:val="006D72B5"/>
    <w:rsid w:val="00CA3A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9C9D"/>
  <w15:chartTrackingRefBased/>
  <w15:docId w15:val="{2B9AF62A-E5E4-461A-B092-85E517C1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06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06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062F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062F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062F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062F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062F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062F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062F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062F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062F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062F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062F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062F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062F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062F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062F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062FF"/>
    <w:rPr>
      <w:rFonts w:eastAsiaTheme="majorEastAsia" w:cstheme="majorBidi"/>
      <w:color w:val="272727" w:themeColor="text1" w:themeTint="D8"/>
    </w:rPr>
  </w:style>
  <w:style w:type="paragraph" w:styleId="Titolo">
    <w:name w:val="Title"/>
    <w:basedOn w:val="Normale"/>
    <w:next w:val="Normale"/>
    <w:link w:val="TitoloCarattere"/>
    <w:uiPriority w:val="10"/>
    <w:qFormat/>
    <w:rsid w:val="00406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062F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062F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062F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062F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062FF"/>
    <w:rPr>
      <w:i/>
      <w:iCs/>
      <w:color w:val="404040" w:themeColor="text1" w:themeTint="BF"/>
    </w:rPr>
  </w:style>
  <w:style w:type="paragraph" w:styleId="Paragrafoelenco">
    <w:name w:val="List Paragraph"/>
    <w:basedOn w:val="Normale"/>
    <w:uiPriority w:val="34"/>
    <w:qFormat/>
    <w:rsid w:val="004062FF"/>
    <w:pPr>
      <w:ind w:left="720"/>
      <w:contextualSpacing/>
    </w:pPr>
  </w:style>
  <w:style w:type="character" w:styleId="Enfasiintensa">
    <w:name w:val="Intense Emphasis"/>
    <w:basedOn w:val="Carpredefinitoparagrafo"/>
    <w:uiPriority w:val="21"/>
    <w:qFormat/>
    <w:rsid w:val="004062FF"/>
    <w:rPr>
      <w:i/>
      <w:iCs/>
      <w:color w:val="0F4761" w:themeColor="accent1" w:themeShade="BF"/>
    </w:rPr>
  </w:style>
  <w:style w:type="paragraph" w:styleId="Citazioneintensa">
    <w:name w:val="Intense Quote"/>
    <w:basedOn w:val="Normale"/>
    <w:next w:val="Normale"/>
    <w:link w:val="CitazioneintensaCarattere"/>
    <w:uiPriority w:val="30"/>
    <w:qFormat/>
    <w:rsid w:val="00406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062FF"/>
    <w:rPr>
      <w:i/>
      <w:iCs/>
      <w:color w:val="0F4761" w:themeColor="accent1" w:themeShade="BF"/>
    </w:rPr>
  </w:style>
  <w:style w:type="character" w:styleId="Riferimentointenso">
    <w:name w:val="Intense Reference"/>
    <w:basedOn w:val="Carpredefinitoparagrafo"/>
    <w:uiPriority w:val="32"/>
    <w:qFormat/>
    <w:rsid w:val="004062FF"/>
    <w:rPr>
      <w:b/>
      <w:bCs/>
      <w:smallCaps/>
      <w:color w:val="0F4761" w:themeColor="accent1" w:themeShade="BF"/>
      <w:spacing w:val="5"/>
    </w:rPr>
  </w:style>
  <w:style w:type="paragraph" w:customStyle="1" w:styleId="Intestazione1">
    <w:name w:val="Intestazione1"/>
    <w:basedOn w:val="Normale"/>
    <w:next w:val="Intestazione"/>
    <w:link w:val="IntestazioneCarattere"/>
    <w:uiPriority w:val="99"/>
    <w:unhideWhenUsed/>
    <w:rsid w:val="004062FF"/>
    <w:pPr>
      <w:tabs>
        <w:tab w:val="center" w:pos="4819"/>
        <w:tab w:val="right" w:pos="9638"/>
      </w:tabs>
      <w:spacing w:after="0" w:line="240" w:lineRule="auto"/>
    </w:pPr>
  </w:style>
  <w:style w:type="character" w:customStyle="1" w:styleId="IntestazioneCarattere">
    <w:name w:val="Intestazione Carattere"/>
    <w:basedOn w:val="Carpredefinitoparagrafo"/>
    <w:link w:val="Intestazione1"/>
    <w:uiPriority w:val="99"/>
    <w:rsid w:val="004062FF"/>
  </w:style>
  <w:style w:type="paragraph" w:styleId="Intestazione">
    <w:name w:val="header"/>
    <w:basedOn w:val="Normale"/>
    <w:link w:val="IntestazioneCarattere1"/>
    <w:uiPriority w:val="99"/>
    <w:semiHidden/>
    <w:unhideWhenUsed/>
    <w:rsid w:val="004062FF"/>
    <w:pPr>
      <w:tabs>
        <w:tab w:val="center" w:pos="4819"/>
        <w:tab w:val="right" w:pos="9638"/>
      </w:tabs>
      <w:spacing w:after="0" w:line="240" w:lineRule="auto"/>
    </w:pPr>
  </w:style>
  <w:style w:type="character" w:customStyle="1" w:styleId="IntestazioneCarattere1">
    <w:name w:val="Intestazione Carattere1"/>
    <w:basedOn w:val="Carpredefinitoparagrafo"/>
    <w:link w:val="Intestazione"/>
    <w:uiPriority w:val="99"/>
    <w:semiHidden/>
    <w:rsid w:val="00406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mailto:rmis013006@pec.istruzione.it" TargetMode="External"/><Relationship Id="rId4" Type="http://schemas.openxmlformats.org/officeDocument/2006/relationships/hyperlink" Target="mailto:rmis013006@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2805</Characters>
  <Application>Microsoft Office Word</Application>
  <DocSecurity>0</DocSecurity>
  <Lines>53</Lines>
  <Paragraphs>33</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Monaco</dc:creator>
  <cp:keywords/>
  <dc:description/>
  <cp:lastModifiedBy>Claudia Monaco</cp:lastModifiedBy>
  <cp:revision>1</cp:revision>
  <dcterms:created xsi:type="dcterms:W3CDTF">2026-02-16T18:33:00Z</dcterms:created>
  <dcterms:modified xsi:type="dcterms:W3CDTF">2026-02-16T18:34:00Z</dcterms:modified>
</cp:coreProperties>
</file>